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8A01" w14:textId="77777777" w:rsidR="00DA3A21" w:rsidRDefault="00B4276C" w:rsidP="00DA3A21">
      <w:pPr>
        <w:ind w:left="481" w:right="176"/>
        <w:jc w:val="center"/>
        <w:rPr>
          <w:rFonts w:ascii="Times New Roman" w:hAnsi="Times New Roman" w:cs="Times New Roman"/>
          <w:b/>
          <w:color w:val="424242"/>
          <w:sz w:val="24"/>
          <w:szCs w:val="24"/>
        </w:rPr>
      </w:pPr>
      <w:r w:rsidRPr="00DA3A21">
        <w:rPr>
          <w:rFonts w:ascii="Times New Roman" w:hAnsi="Times New Roman" w:cs="Times New Roman"/>
          <w:b/>
          <w:color w:val="424242"/>
          <w:sz w:val="24"/>
          <w:szCs w:val="24"/>
        </w:rPr>
        <w:t xml:space="preserve">Договор </w:t>
      </w:r>
    </w:p>
    <w:p w14:paraId="3812E7F4" w14:textId="77455FB5" w:rsidR="008F0E00" w:rsidRPr="00DA3A21" w:rsidRDefault="00B4276C" w:rsidP="00DA3A21">
      <w:pPr>
        <w:ind w:left="481" w:right="1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A21">
        <w:rPr>
          <w:rFonts w:ascii="Times New Roman" w:hAnsi="Times New Roman" w:cs="Times New Roman"/>
          <w:b/>
          <w:color w:val="424242"/>
          <w:sz w:val="24"/>
          <w:szCs w:val="24"/>
        </w:rPr>
        <w:t>об организации и проведении промежуточной аттестации обучающегося,</w:t>
      </w:r>
      <w:r w:rsidRPr="00DA3A21">
        <w:rPr>
          <w:rFonts w:ascii="Times New Roman" w:hAnsi="Times New Roman" w:cs="Times New Roman"/>
          <w:b/>
          <w:color w:val="424242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b/>
          <w:color w:val="424242"/>
          <w:sz w:val="24"/>
          <w:szCs w:val="24"/>
        </w:rPr>
        <w:t>получающего общее образование в форме семейного</w:t>
      </w:r>
      <w:r w:rsidRPr="00DA3A21">
        <w:rPr>
          <w:rFonts w:ascii="Times New Roman" w:hAnsi="Times New Roman" w:cs="Times New Roman"/>
          <w:b/>
          <w:color w:val="424242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b/>
          <w:color w:val="424242"/>
          <w:sz w:val="24"/>
          <w:szCs w:val="24"/>
        </w:rPr>
        <w:t>образования</w:t>
      </w:r>
    </w:p>
    <w:p w14:paraId="48595AA6" w14:textId="1225B76C" w:rsidR="008F0E00" w:rsidRPr="00DA3A21" w:rsidRDefault="00B4276C" w:rsidP="00DA3A21">
      <w:pPr>
        <w:pStyle w:val="a3"/>
        <w:tabs>
          <w:tab w:val="left" w:pos="21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A21">
        <w:rPr>
          <w:rFonts w:ascii="Times New Roman" w:hAnsi="Times New Roman" w:cs="Times New Roman"/>
          <w:sz w:val="24"/>
          <w:szCs w:val="24"/>
        </w:rPr>
        <w:t>«</w:t>
      </w:r>
      <w:r w:rsidRPr="00DA3A2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DA3A2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DA3A21">
        <w:rPr>
          <w:rFonts w:ascii="Times New Roman" w:hAnsi="Times New Roman" w:cs="Times New Roman"/>
          <w:spacing w:val="13"/>
          <w:sz w:val="24"/>
          <w:szCs w:val="24"/>
          <w:u w:val="single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»</w:t>
      </w:r>
      <w:r w:rsidRPr="00DA3A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3A21">
        <w:rPr>
          <w:rFonts w:ascii="Times New Roman" w:hAnsi="Times New Roman" w:cs="Times New Roman"/>
          <w:sz w:val="24"/>
          <w:szCs w:val="24"/>
        </w:rPr>
        <w:t>20</w:t>
      </w:r>
      <w:r w:rsidR="00DA3A21">
        <w:rPr>
          <w:rFonts w:ascii="Times New Roman" w:hAnsi="Times New Roman" w:cs="Times New Roman"/>
          <w:sz w:val="24"/>
          <w:szCs w:val="24"/>
        </w:rPr>
        <w:t>__</w:t>
      </w:r>
      <w:r w:rsidRPr="00DA3A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год,</w:t>
      </w:r>
      <w:r w:rsidRPr="00DA3A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г.</w:t>
      </w:r>
      <w:r w:rsidRPr="00DA3A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92659" w:rsidRPr="00DA3A21">
        <w:rPr>
          <w:rFonts w:ascii="Times New Roman" w:hAnsi="Times New Roman" w:cs="Times New Roman"/>
          <w:sz w:val="24"/>
          <w:szCs w:val="24"/>
        </w:rPr>
        <w:t>Сургут</w:t>
      </w:r>
    </w:p>
    <w:p w14:paraId="26F7786F" w14:textId="77777777" w:rsidR="008F0E00" w:rsidRPr="00DA3A21" w:rsidRDefault="008F0E00" w:rsidP="00DA3A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A69CFF" w14:textId="4DB6B993" w:rsidR="008F0E00" w:rsidRPr="00DA3A21" w:rsidRDefault="00492659" w:rsidP="00DA3A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школа «Перспектива», </w:t>
      </w:r>
      <w:r w:rsidR="00B4276C" w:rsidRPr="00DA3A21">
        <w:rPr>
          <w:rFonts w:ascii="Times New Roman" w:hAnsi="Times New Roman" w:cs="Times New Roman"/>
          <w:sz w:val="24"/>
          <w:szCs w:val="24"/>
        </w:rPr>
        <w:t>именуемое</w:t>
      </w:r>
      <w:r w:rsidR="00B4276C" w:rsidRPr="00DA3A2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B4276C" w:rsidRPr="00DA3A21">
        <w:rPr>
          <w:rFonts w:ascii="Times New Roman" w:hAnsi="Times New Roman" w:cs="Times New Roman"/>
          <w:sz w:val="24"/>
          <w:szCs w:val="24"/>
        </w:rPr>
        <w:t>в</w:t>
      </w:r>
      <w:r w:rsidR="00B4276C" w:rsidRPr="00DA3A2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B4276C" w:rsidRPr="00DA3A21">
        <w:rPr>
          <w:rFonts w:ascii="Times New Roman" w:hAnsi="Times New Roman" w:cs="Times New Roman"/>
          <w:sz w:val="24"/>
          <w:szCs w:val="24"/>
        </w:rPr>
        <w:t>дальнейшем</w:t>
      </w:r>
      <w:r w:rsidRPr="00DA3A21">
        <w:rPr>
          <w:rFonts w:ascii="Times New Roman" w:hAnsi="Times New Roman" w:cs="Times New Roman"/>
          <w:sz w:val="24"/>
          <w:szCs w:val="24"/>
        </w:rPr>
        <w:t xml:space="preserve"> </w:t>
      </w:r>
      <w:r w:rsidR="00B4276C" w:rsidRPr="00DA3A21">
        <w:rPr>
          <w:rFonts w:ascii="Times New Roman" w:hAnsi="Times New Roman" w:cs="Times New Roman"/>
          <w:sz w:val="24"/>
          <w:szCs w:val="24"/>
        </w:rPr>
        <w:t>«Организация», в лице директора</w:t>
      </w:r>
      <w:r w:rsidRPr="00DA3A21">
        <w:rPr>
          <w:rFonts w:ascii="Times New Roman" w:hAnsi="Times New Roman" w:cs="Times New Roman"/>
          <w:sz w:val="24"/>
          <w:szCs w:val="24"/>
        </w:rPr>
        <w:t xml:space="preserve"> Запольской Елены Леонидовны</w:t>
      </w:r>
      <w:r w:rsidR="00B4276C" w:rsidRPr="00DA3A21">
        <w:rPr>
          <w:rFonts w:ascii="Times New Roman" w:hAnsi="Times New Roman" w:cs="Times New Roman"/>
          <w:sz w:val="24"/>
          <w:szCs w:val="24"/>
        </w:rPr>
        <w:t>,</w:t>
      </w:r>
      <w:r w:rsidR="00B4276C"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76C" w:rsidRPr="00DA3A21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стороны, и законный представитель (родитель,</w:t>
      </w:r>
      <w:r w:rsidR="00B4276C"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4276C" w:rsidRPr="00DA3A21">
        <w:rPr>
          <w:rFonts w:ascii="Times New Roman" w:hAnsi="Times New Roman" w:cs="Times New Roman"/>
          <w:spacing w:val="-1"/>
          <w:sz w:val="24"/>
          <w:szCs w:val="24"/>
        </w:rPr>
        <w:t>опекун,</w:t>
      </w:r>
      <w:r w:rsidR="00B4276C" w:rsidRPr="00DA3A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4276C" w:rsidRPr="00DA3A21">
        <w:rPr>
          <w:rFonts w:ascii="Times New Roman" w:hAnsi="Times New Roman" w:cs="Times New Roman"/>
          <w:spacing w:val="-1"/>
          <w:sz w:val="24"/>
          <w:szCs w:val="24"/>
        </w:rPr>
        <w:t>усыновитель)</w:t>
      </w:r>
      <w:r w:rsidR="00B4276C" w:rsidRPr="00DA3A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60E1A1A6" w14:textId="77777777" w:rsidR="008F0E00" w:rsidRPr="00DA3A21" w:rsidRDefault="00B4276C" w:rsidP="00DA3A21">
      <w:pPr>
        <w:pStyle w:val="a3"/>
        <w:tabs>
          <w:tab w:val="left" w:pos="9383"/>
        </w:tabs>
        <w:ind w:right="238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3A21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DA3A21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i/>
          <w:iCs/>
          <w:sz w:val="24"/>
          <w:szCs w:val="24"/>
        </w:rPr>
        <w:t>(фамилия,</w:t>
      </w:r>
      <w:r w:rsidRPr="00DA3A21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i/>
          <w:iCs/>
          <w:sz w:val="24"/>
          <w:szCs w:val="24"/>
        </w:rPr>
        <w:t>имя,</w:t>
      </w:r>
      <w:r w:rsidRPr="00DA3A21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i/>
          <w:iCs/>
          <w:sz w:val="24"/>
          <w:szCs w:val="24"/>
        </w:rPr>
        <w:t>отчество</w:t>
      </w:r>
      <w:r w:rsidRPr="00DA3A21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i/>
          <w:iCs/>
          <w:sz w:val="24"/>
          <w:szCs w:val="24"/>
        </w:rPr>
        <w:t>представителя)</w:t>
      </w:r>
    </w:p>
    <w:p w14:paraId="4B03544A" w14:textId="77777777" w:rsidR="008F0E00" w:rsidRPr="00DA3A21" w:rsidRDefault="00B4276C" w:rsidP="00DA3A21">
      <w:pPr>
        <w:pStyle w:val="a3"/>
        <w:tabs>
          <w:tab w:val="left" w:pos="9493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именуемый в дальнейшем «Представитель», действующий в интересах обучающегося в форме</w:t>
      </w:r>
      <w:r w:rsidRPr="00DA3A21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w w:val="95"/>
          <w:sz w:val="24"/>
          <w:szCs w:val="24"/>
        </w:rPr>
        <w:t>семейного</w:t>
      </w:r>
      <w:r w:rsidRPr="00DA3A21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w w:val="95"/>
          <w:sz w:val="24"/>
          <w:szCs w:val="24"/>
        </w:rPr>
        <w:t>образования</w:t>
      </w:r>
      <w:r w:rsidRPr="00DA3A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C585CE" w14:textId="77777777" w:rsidR="008F0E00" w:rsidRPr="00DA3A21" w:rsidRDefault="00B4276C" w:rsidP="00DA3A21">
      <w:pPr>
        <w:pStyle w:val="a3"/>
        <w:tabs>
          <w:tab w:val="left" w:pos="9383"/>
        </w:tabs>
        <w:ind w:right="23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3A21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DA3A21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i/>
          <w:iCs/>
          <w:sz w:val="24"/>
          <w:szCs w:val="24"/>
        </w:rPr>
        <w:t>(фамилия,</w:t>
      </w:r>
      <w:r w:rsidRPr="00DA3A21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i/>
          <w:iCs/>
          <w:sz w:val="24"/>
          <w:szCs w:val="24"/>
        </w:rPr>
        <w:t>имя,</w:t>
      </w:r>
      <w:r w:rsidRPr="00DA3A21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i/>
          <w:iCs/>
          <w:sz w:val="24"/>
          <w:szCs w:val="24"/>
        </w:rPr>
        <w:t>отчество</w:t>
      </w:r>
      <w:r w:rsidRPr="00DA3A21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i/>
          <w:iCs/>
          <w:sz w:val="24"/>
          <w:szCs w:val="24"/>
        </w:rPr>
        <w:t>обучающегося)</w:t>
      </w:r>
    </w:p>
    <w:p w14:paraId="09AB1165" w14:textId="77777777" w:rsidR="008F0E00" w:rsidRPr="00DA3A21" w:rsidRDefault="00B4276C" w:rsidP="00DA3A21">
      <w:pPr>
        <w:pStyle w:val="a3"/>
        <w:ind w:right="173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именуемого</w:t>
      </w:r>
      <w:r w:rsidRPr="00DA3A2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в</w:t>
      </w:r>
      <w:r w:rsidRPr="00DA3A2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дальнейшем</w:t>
      </w:r>
      <w:r w:rsidRPr="00DA3A2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«Обучающийся»,</w:t>
      </w:r>
      <w:r w:rsidRPr="00DA3A2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заключили</w:t>
      </w:r>
      <w:r w:rsidRPr="00DA3A2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настоящий</w:t>
      </w:r>
      <w:r w:rsidRPr="00DA3A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договор</w:t>
      </w:r>
      <w:r w:rsidRPr="00DA3A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(далее</w:t>
      </w:r>
      <w:r w:rsidRPr="00DA3A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—</w:t>
      </w:r>
      <w:r w:rsidRPr="00DA3A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Договор)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DA3A21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w w:val="105"/>
          <w:sz w:val="24"/>
          <w:szCs w:val="24"/>
        </w:rPr>
        <w:t>нижеследующем:</w:t>
      </w:r>
    </w:p>
    <w:p w14:paraId="02C71634" w14:textId="77777777" w:rsidR="008F0E00" w:rsidRPr="00DA3A21" w:rsidRDefault="008F0E00" w:rsidP="00DA3A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AB7972" w14:textId="77777777" w:rsidR="008F0E00" w:rsidRPr="00DA3A21" w:rsidRDefault="00B4276C" w:rsidP="00DA3A21">
      <w:pPr>
        <w:pStyle w:val="1"/>
        <w:numPr>
          <w:ilvl w:val="0"/>
          <w:numId w:val="7"/>
        </w:numPr>
        <w:tabs>
          <w:tab w:val="left" w:pos="483"/>
        </w:tabs>
        <w:ind w:hanging="2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A21">
        <w:rPr>
          <w:rFonts w:ascii="Times New Roman" w:hAnsi="Times New Roman" w:cs="Times New Roman"/>
          <w:b/>
          <w:bCs/>
          <w:color w:val="424242"/>
          <w:sz w:val="24"/>
          <w:szCs w:val="24"/>
        </w:rPr>
        <w:t>Предмет</w:t>
      </w:r>
      <w:r w:rsidRPr="00DA3A21">
        <w:rPr>
          <w:rFonts w:ascii="Times New Roman" w:hAnsi="Times New Roman" w:cs="Times New Roman"/>
          <w:b/>
          <w:bCs/>
          <w:color w:val="424242"/>
          <w:spacing w:val="-9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b/>
          <w:bCs/>
          <w:color w:val="424242"/>
          <w:sz w:val="24"/>
          <w:szCs w:val="24"/>
        </w:rPr>
        <w:t>договора</w:t>
      </w:r>
    </w:p>
    <w:p w14:paraId="0F5ED8DF" w14:textId="341B76F0" w:rsidR="008F0E00" w:rsidRPr="00DA3A21" w:rsidRDefault="00B4276C" w:rsidP="00DA3A21">
      <w:pPr>
        <w:pStyle w:val="a4"/>
        <w:numPr>
          <w:ilvl w:val="1"/>
          <w:numId w:val="6"/>
        </w:numPr>
        <w:tabs>
          <w:tab w:val="left" w:pos="483"/>
        </w:tabs>
        <w:ind w:right="175" w:hanging="334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Предметом</w:t>
      </w:r>
      <w:r w:rsidRPr="00DA3A2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настоящего</w:t>
      </w:r>
      <w:r w:rsidRPr="00DA3A2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Договора</w:t>
      </w:r>
      <w:r w:rsidRPr="00DA3A2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является</w:t>
      </w:r>
      <w:r w:rsidRPr="00DA3A2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организация</w:t>
      </w:r>
      <w:r w:rsidRPr="00DA3A2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и</w:t>
      </w:r>
      <w:r w:rsidRPr="00DA3A2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проведение</w:t>
      </w:r>
      <w:r w:rsidRPr="00DA3A2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промежуточной</w:t>
      </w:r>
      <w:r w:rsidRPr="00DA3A2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аттестаций</w:t>
      </w:r>
      <w:r w:rsidRPr="00DA3A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Обучающегося.</w:t>
      </w:r>
    </w:p>
    <w:p w14:paraId="10FC59D4" w14:textId="6D384B83" w:rsidR="008F0E00" w:rsidRPr="00DA3A21" w:rsidRDefault="00B4276C" w:rsidP="00DA3A21">
      <w:pPr>
        <w:pStyle w:val="a4"/>
        <w:numPr>
          <w:ilvl w:val="1"/>
          <w:numId w:val="6"/>
        </w:numPr>
        <w:tabs>
          <w:tab w:val="left" w:pos="483"/>
          <w:tab w:val="left" w:pos="1083"/>
        </w:tabs>
        <w:ind w:left="482" w:hanging="336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Обучающийся</w:t>
      </w:r>
      <w:r w:rsidRPr="00DA3A2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зачислен</w:t>
      </w:r>
      <w:r w:rsidRPr="00DA3A2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в</w:t>
      </w:r>
      <w:r w:rsidRPr="00DA3A2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Организацию</w:t>
      </w:r>
      <w:r w:rsidRPr="00DA3A2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в</w:t>
      </w:r>
      <w:r w:rsidRPr="00DA3A2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качестве</w:t>
      </w:r>
      <w:r w:rsidRPr="00DA3A2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экстерна</w:t>
      </w:r>
      <w:r w:rsidRPr="00DA3A2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для</w:t>
      </w:r>
      <w:r w:rsidRPr="00DA3A2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прохождения</w:t>
      </w:r>
      <w:r w:rsidRPr="00DA3A2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аттестаций</w:t>
      </w:r>
      <w:r w:rsidRPr="00DA3A2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gramStart"/>
      <w:r w:rsidRPr="00DA3A21">
        <w:rPr>
          <w:rFonts w:ascii="Times New Roman" w:hAnsi="Times New Roman" w:cs="Times New Roman"/>
          <w:sz w:val="24"/>
          <w:szCs w:val="24"/>
        </w:rPr>
        <w:t>за</w:t>
      </w:r>
      <w:r w:rsidR="00DA3A21">
        <w:rPr>
          <w:rFonts w:ascii="Times New Roman" w:hAnsi="Times New Roman" w:cs="Times New Roman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DA3A21">
        <w:rPr>
          <w:rFonts w:ascii="Times New Roman" w:hAnsi="Times New Roman" w:cs="Times New Roman"/>
          <w:sz w:val="24"/>
          <w:szCs w:val="24"/>
        </w:rPr>
        <w:t>класс.</w:t>
      </w:r>
    </w:p>
    <w:p w14:paraId="3C0ED67C" w14:textId="77777777" w:rsidR="008F0E00" w:rsidRPr="00DA3A21" w:rsidRDefault="00B4276C" w:rsidP="00DA3A21">
      <w:pPr>
        <w:pStyle w:val="a4"/>
        <w:numPr>
          <w:ilvl w:val="1"/>
          <w:numId w:val="6"/>
        </w:numPr>
        <w:tabs>
          <w:tab w:val="left" w:pos="483"/>
        </w:tabs>
        <w:ind w:right="175" w:hanging="367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В рамках организации и проведения аттестаций Стороны руководствуются ст. 17, ст. 34 (ч.3),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ст. 44(ч.1,2) Федерального закона от 29.12.2012 г. № 273-ФЗ «Об образовании в Российской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Федерации», а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также ст.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64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(п.1) Семейного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кодекса.</w:t>
      </w:r>
    </w:p>
    <w:p w14:paraId="20471CEE" w14:textId="77777777" w:rsidR="008F0E00" w:rsidRPr="00DA3A21" w:rsidRDefault="008F0E00" w:rsidP="00DA3A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2D8DAE" w14:textId="77777777" w:rsidR="008F0E00" w:rsidRPr="00DA3A21" w:rsidRDefault="00B4276C" w:rsidP="00DA3A21">
      <w:pPr>
        <w:pStyle w:val="1"/>
        <w:numPr>
          <w:ilvl w:val="0"/>
          <w:numId w:val="7"/>
        </w:numPr>
        <w:tabs>
          <w:tab w:val="left" w:pos="483"/>
        </w:tabs>
        <w:ind w:hanging="2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A21">
        <w:rPr>
          <w:rFonts w:ascii="Times New Roman" w:hAnsi="Times New Roman" w:cs="Times New Roman"/>
          <w:b/>
          <w:bCs/>
          <w:color w:val="424242"/>
          <w:sz w:val="24"/>
          <w:szCs w:val="24"/>
        </w:rPr>
        <w:t>Права</w:t>
      </w:r>
      <w:r w:rsidRPr="00DA3A21">
        <w:rPr>
          <w:rFonts w:ascii="Times New Roman" w:hAnsi="Times New Roman" w:cs="Times New Roman"/>
          <w:b/>
          <w:bCs/>
          <w:color w:val="424242"/>
          <w:spacing w:val="-5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b/>
          <w:bCs/>
          <w:color w:val="424242"/>
          <w:sz w:val="24"/>
          <w:szCs w:val="24"/>
        </w:rPr>
        <w:t>и</w:t>
      </w:r>
      <w:r w:rsidRPr="00DA3A21">
        <w:rPr>
          <w:rFonts w:ascii="Times New Roman" w:hAnsi="Times New Roman" w:cs="Times New Roman"/>
          <w:b/>
          <w:bCs/>
          <w:color w:val="424242"/>
          <w:spacing w:val="-5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b/>
          <w:bCs/>
          <w:color w:val="424242"/>
          <w:sz w:val="24"/>
          <w:szCs w:val="24"/>
        </w:rPr>
        <w:t>обязательства</w:t>
      </w:r>
      <w:r w:rsidRPr="00DA3A21">
        <w:rPr>
          <w:rFonts w:ascii="Times New Roman" w:hAnsi="Times New Roman" w:cs="Times New Roman"/>
          <w:b/>
          <w:bCs/>
          <w:color w:val="424242"/>
          <w:spacing w:val="-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b/>
          <w:bCs/>
          <w:color w:val="424242"/>
          <w:sz w:val="24"/>
          <w:szCs w:val="24"/>
        </w:rPr>
        <w:t>сторон</w:t>
      </w:r>
    </w:p>
    <w:p w14:paraId="65A14764" w14:textId="77777777" w:rsidR="008F0E00" w:rsidRPr="00DA3A21" w:rsidRDefault="00B4276C" w:rsidP="00DA3A21">
      <w:pPr>
        <w:pStyle w:val="2"/>
        <w:numPr>
          <w:ilvl w:val="1"/>
          <w:numId w:val="5"/>
        </w:numPr>
        <w:tabs>
          <w:tab w:val="left" w:pos="483"/>
        </w:tabs>
        <w:ind w:hanging="336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Организация:</w:t>
      </w:r>
    </w:p>
    <w:p w14:paraId="773CB8D7" w14:textId="350C1D26" w:rsidR="008F0E00" w:rsidRPr="00DA3A21" w:rsidRDefault="00B4276C" w:rsidP="00DA3A21">
      <w:pPr>
        <w:pStyle w:val="a4"/>
        <w:numPr>
          <w:ilvl w:val="2"/>
          <w:numId w:val="5"/>
        </w:numPr>
        <w:tabs>
          <w:tab w:val="left" w:pos="1053"/>
          <w:tab w:val="left" w:pos="2520"/>
          <w:tab w:val="left" w:pos="3017"/>
          <w:tab w:val="left" w:pos="4272"/>
          <w:tab w:val="left" w:pos="6139"/>
          <w:tab w:val="left" w:pos="7610"/>
          <w:tab w:val="left" w:pos="9400"/>
        </w:tabs>
        <w:ind w:right="171" w:hanging="501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Организует</w:t>
      </w:r>
      <w:r w:rsidRPr="00DA3A21">
        <w:rPr>
          <w:rFonts w:ascii="Times New Roman" w:hAnsi="Times New Roman" w:cs="Times New Roman"/>
          <w:sz w:val="24"/>
          <w:szCs w:val="24"/>
        </w:rPr>
        <w:tab/>
        <w:t>и</w:t>
      </w:r>
      <w:r w:rsidRPr="00DA3A21">
        <w:rPr>
          <w:rFonts w:ascii="Times New Roman" w:hAnsi="Times New Roman" w:cs="Times New Roman"/>
          <w:sz w:val="24"/>
          <w:szCs w:val="24"/>
        </w:rPr>
        <w:tab/>
        <w:t>проводит</w:t>
      </w:r>
      <w:r w:rsidRPr="00DA3A21">
        <w:rPr>
          <w:rFonts w:ascii="Times New Roman" w:hAnsi="Times New Roman" w:cs="Times New Roman"/>
          <w:sz w:val="24"/>
          <w:szCs w:val="24"/>
        </w:rPr>
        <w:tab/>
        <w:t>промежуточную</w:t>
      </w:r>
      <w:r w:rsidRPr="00DA3A21">
        <w:rPr>
          <w:rFonts w:ascii="Times New Roman" w:hAnsi="Times New Roman" w:cs="Times New Roman"/>
          <w:sz w:val="24"/>
          <w:szCs w:val="24"/>
        </w:rPr>
        <w:tab/>
        <w:t>аттестацию</w:t>
      </w:r>
      <w:r w:rsidRPr="00DA3A21">
        <w:rPr>
          <w:rFonts w:ascii="Times New Roman" w:hAnsi="Times New Roman" w:cs="Times New Roman"/>
          <w:sz w:val="24"/>
          <w:szCs w:val="24"/>
        </w:rPr>
        <w:tab/>
        <w:t>Обучающегося</w:t>
      </w:r>
      <w:r w:rsidRPr="00DA3A21">
        <w:rPr>
          <w:rFonts w:ascii="Times New Roman" w:hAnsi="Times New Roman" w:cs="Times New Roman"/>
          <w:sz w:val="24"/>
          <w:szCs w:val="24"/>
        </w:rPr>
        <w:tab/>
      </w:r>
      <w:r w:rsidRPr="00DA3A21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DA3A21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стандартизированной</w:t>
      </w:r>
      <w:r w:rsidRPr="00DA3A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форме.</w:t>
      </w:r>
    </w:p>
    <w:p w14:paraId="6F8C176C" w14:textId="1C51ADD0" w:rsidR="008F0E00" w:rsidRPr="00DA3A21" w:rsidRDefault="00B4276C" w:rsidP="00DA3A21">
      <w:pPr>
        <w:pStyle w:val="a4"/>
        <w:numPr>
          <w:ilvl w:val="2"/>
          <w:numId w:val="5"/>
        </w:numPr>
        <w:tabs>
          <w:tab w:val="left" w:pos="1053"/>
        </w:tabs>
        <w:ind w:right="163" w:hanging="501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Определяет перечень учебных предметов для прохождения промежуточной аттестации в</w:t>
      </w:r>
      <w:r w:rsidRPr="00DA3A21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соответствии с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учебным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планом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92659" w:rsidRPr="00DA3A21">
        <w:rPr>
          <w:rFonts w:ascii="Times New Roman" w:hAnsi="Times New Roman" w:cs="Times New Roman"/>
          <w:sz w:val="24"/>
          <w:szCs w:val="24"/>
        </w:rPr>
        <w:t>школы</w:t>
      </w:r>
      <w:r w:rsidRPr="00DA3A21">
        <w:rPr>
          <w:rFonts w:ascii="Times New Roman" w:hAnsi="Times New Roman" w:cs="Times New Roman"/>
          <w:sz w:val="24"/>
          <w:szCs w:val="24"/>
        </w:rPr>
        <w:t>.</w:t>
      </w:r>
    </w:p>
    <w:p w14:paraId="6C6B8C3C" w14:textId="77777777" w:rsidR="008F0E00" w:rsidRPr="00DA3A21" w:rsidRDefault="00B4276C" w:rsidP="00DA3A21">
      <w:pPr>
        <w:pStyle w:val="a4"/>
        <w:numPr>
          <w:ilvl w:val="2"/>
          <w:numId w:val="5"/>
        </w:numPr>
        <w:tabs>
          <w:tab w:val="left" w:pos="1053"/>
        </w:tabs>
        <w:ind w:left="1052" w:hanging="503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Проводит</w:t>
      </w:r>
      <w:r w:rsidRPr="00DA3A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консультации</w:t>
      </w:r>
      <w:r w:rsidRPr="00DA3A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по</w:t>
      </w:r>
      <w:r w:rsidRPr="00DA3A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учебным</w:t>
      </w:r>
      <w:r w:rsidRPr="00DA3A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предметам,</w:t>
      </w:r>
      <w:r w:rsidRPr="00DA3A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по</w:t>
      </w:r>
      <w:r w:rsidRPr="00DA3A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которым</w:t>
      </w:r>
      <w:r w:rsidRPr="00DA3A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проводится</w:t>
      </w:r>
      <w:r w:rsidRPr="00DA3A2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аттестация.</w:t>
      </w:r>
    </w:p>
    <w:p w14:paraId="74EFB954" w14:textId="5611D8C0" w:rsidR="008F0E00" w:rsidRPr="00DA3A21" w:rsidRDefault="00B4276C" w:rsidP="00DA3A21">
      <w:pPr>
        <w:pStyle w:val="a3"/>
        <w:tabs>
          <w:tab w:val="left" w:pos="9561"/>
        </w:tabs>
        <w:ind w:left="1051" w:right="116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График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проведения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консультаций,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перечень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учебных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предметов,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форма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и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сроки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проведения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аттестаций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утверждаются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Сторонами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в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Приложении,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являющемся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(далее </w:t>
      </w:r>
      <w:r w:rsidRPr="00DA3A21">
        <w:rPr>
          <w:rFonts w:ascii="Times New Roman" w:hAnsi="Times New Roman" w:cs="Times New Roman"/>
          <w:w w:val="140"/>
          <w:sz w:val="24"/>
          <w:szCs w:val="24"/>
        </w:rPr>
        <w:t xml:space="preserve">— </w:t>
      </w:r>
      <w:r w:rsidRPr="00DA3A21">
        <w:rPr>
          <w:rFonts w:ascii="Times New Roman" w:hAnsi="Times New Roman" w:cs="Times New Roman"/>
          <w:sz w:val="24"/>
          <w:szCs w:val="24"/>
        </w:rPr>
        <w:t>Условия проведения аттестации).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Условия</w:t>
      </w:r>
      <w:r w:rsidRPr="00DA3A2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проведения</w:t>
      </w:r>
      <w:r w:rsidRPr="00DA3A2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аттестации</w:t>
      </w:r>
      <w:r w:rsidRPr="00DA3A2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согласовываются</w:t>
      </w:r>
      <w:r w:rsidRPr="00DA3A2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Сторонами</w:t>
      </w:r>
      <w:r w:rsidRPr="00DA3A2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не</w:t>
      </w:r>
      <w:r w:rsidRPr="00DA3A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позднее</w:t>
      </w:r>
      <w:r w:rsidRPr="00DA3A2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DA3A21">
        <w:rPr>
          <w:rFonts w:ascii="Times New Roman" w:hAnsi="Times New Roman" w:cs="Times New Roman"/>
          <w:sz w:val="24"/>
          <w:szCs w:val="24"/>
        </w:rPr>
        <w:t>«</w:t>
      </w:r>
      <w:r w:rsidRPr="00DA3A21">
        <w:rPr>
          <w:rFonts w:ascii="Times New Roman" w:hAnsi="Times New Roman" w:cs="Times New Roman"/>
          <w:spacing w:val="43"/>
          <w:sz w:val="24"/>
          <w:szCs w:val="24"/>
          <w:u w:val="single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A3A2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3A21">
        <w:rPr>
          <w:rFonts w:ascii="Times New Roman" w:hAnsi="Times New Roman" w:cs="Times New Roman"/>
          <w:sz w:val="24"/>
          <w:szCs w:val="24"/>
        </w:rPr>
        <w:t xml:space="preserve"> 2</w:t>
      </w:r>
      <w:r w:rsidR="00492659" w:rsidRPr="00DA3A21">
        <w:rPr>
          <w:rFonts w:ascii="Times New Roman" w:hAnsi="Times New Roman" w:cs="Times New Roman"/>
          <w:sz w:val="24"/>
          <w:szCs w:val="24"/>
        </w:rPr>
        <w:t xml:space="preserve">__ </w:t>
      </w:r>
      <w:r w:rsidRPr="00DA3A21">
        <w:rPr>
          <w:rFonts w:ascii="Times New Roman" w:hAnsi="Times New Roman" w:cs="Times New Roman"/>
          <w:sz w:val="24"/>
          <w:szCs w:val="24"/>
        </w:rPr>
        <w:t>года.</w:t>
      </w:r>
    </w:p>
    <w:p w14:paraId="2BA5BC22" w14:textId="77777777" w:rsidR="008F0E00" w:rsidRPr="00DA3A21" w:rsidRDefault="00B4276C" w:rsidP="00DA3A21">
      <w:pPr>
        <w:pStyle w:val="a4"/>
        <w:numPr>
          <w:ilvl w:val="2"/>
          <w:numId w:val="5"/>
        </w:numPr>
        <w:tabs>
          <w:tab w:val="left" w:pos="1053"/>
        </w:tabs>
        <w:ind w:right="1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При необходимости внесения изменений в Условия проведения аттестации Организация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уведомляет об этом Представителя не менее, чем за 30 (тридцать) календарных дней до</w:t>
      </w:r>
      <w:r w:rsidRPr="00DA3A21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даты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начала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проведения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аттестации.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Уведомление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может осуществляться по адресу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электронной</w:t>
      </w:r>
      <w:r w:rsidRPr="00DA3A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почты,</w:t>
      </w:r>
      <w:r w:rsidRPr="00DA3A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указанному</w:t>
      </w:r>
      <w:r w:rsidRPr="00DA3A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в</w:t>
      </w:r>
      <w:r w:rsidRPr="00DA3A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разделе</w:t>
      </w:r>
      <w:r w:rsidRPr="00DA3A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6</w:t>
      </w:r>
      <w:r w:rsidRPr="00DA3A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Договора,</w:t>
      </w:r>
      <w:r w:rsidRPr="00DA3A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а</w:t>
      </w:r>
      <w:r w:rsidRPr="00DA3A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также</w:t>
      </w:r>
      <w:r w:rsidRPr="00DA3A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номеру</w:t>
      </w:r>
      <w:r w:rsidRPr="00DA3A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телефона.</w:t>
      </w:r>
    </w:p>
    <w:p w14:paraId="102F3E7E" w14:textId="77777777" w:rsidR="008F0E00" w:rsidRPr="00DA3A21" w:rsidRDefault="00B4276C" w:rsidP="00DA3A21">
      <w:pPr>
        <w:pStyle w:val="2"/>
        <w:numPr>
          <w:ilvl w:val="1"/>
          <w:numId w:val="5"/>
        </w:numPr>
        <w:tabs>
          <w:tab w:val="left" w:pos="483"/>
        </w:tabs>
        <w:ind w:hanging="336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Представитель:</w:t>
      </w:r>
    </w:p>
    <w:p w14:paraId="7F7D2EF4" w14:textId="77777777" w:rsidR="008F0E00" w:rsidRPr="00DA3A21" w:rsidRDefault="00B4276C" w:rsidP="00DA3A21">
      <w:pPr>
        <w:pStyle w:val="a4"/>
        <w:numPr>
          <w:ilvl w:val="2"/>
          <w:numId w:val="5"/>
        </w:numPr>
        <w:tabs>
          <w:tab w:val="left" w:pos="1053"/>
        </w:tabs>
        <w:ind w:right="172" w:hanging="501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Обеспечивает прохождение Обучающимся промежуточной аттестации в соответствии с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утвержденными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Условиями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проведения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аттестации.</w:t>
      </w:r>
    </w:p>
    <w:p w14:paraId="2B43FB72" w14:textId="77777777" w:rsidR="008F0E00" w:rsidRPr="00DA3A21" w:rsidRDefault="00B4276C" w:rsidP="00DA3A21">
      <w:pPr>
        <w:pStyle w:val="a3"/>
        <w:ind w:left="1051" w:right="161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При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наличии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уважительных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причин,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которые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препятствуют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участию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Обучающегося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в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аттестации/консультации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в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сроки,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согласованные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в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Условиях проведения аттестации,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Представитель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незамедлительно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уведомляет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об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этом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Организацию.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В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этом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случае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Стороны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согласовывают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новые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сроки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проведения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аттестации.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Уведомление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может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осуществляться по адресу электронной почты, указанному в разделе 6, а также номеру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телефона.</w:t>
      </w:r>
    </w:p>
    <w:p w14:paraId="6A12090C" w14:textId="77777777" w:rsidR="008F0E00" w:rsidRPr="00DA3A21" w:rsidRDefault="00B4276C" w:rsidP="00DA3A21">
      <w:pPr>
        <w:pStyle w:val="a4"/>
        <w:numPr>
          <w:ilvl w:val="2"/>
          <w:numId w:val="5"/>
        </w:numPr>
        <w:tabs>
          <w:tab w:val="left" w:pos="1053"/>
        </w:tabs>
        <w:ind w:right="165" w:hanging="501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lastRenderedPageBreak/>
        <w:t xml:space="preserve">В случае возникновения у Обучающегося академической задолженности </w:t>
      </w:r>
      <w:r w:rsidRPr="00DA3A21">
        <w:rPr>
          <w:rFonts w:ascii="Times New Roman" w:hAnsi="Times New Roman" w:cs="Times New Roman"/>
          <w:color w:val="21262E"/>
          <w:sz w:val="24"/>
          <w:szCs w:val="24"/>
        </w:rPr>
        <w:t>обязан создать</w:t>
      </w:r>
      <w:r w:rsidRPr="00DA3A21">
        <w:rPr>
          <w:rFonts w:ascii="Times New Roman" w:hAnsi="Times New Roman" w:cs="Times New Roman"/>
          <w:color w:val="21262E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color w:val="21262E"/>
          <w:sz w:val="24"/>
          <w:szCs w:val="24"/>
        </w:rPr>
        <w:t>условия</w:t>
      </w:r>
      <w:r w:rsidRPr="00DA3A21">
        <w:rPr>
          <w:rFonts w:ascii="Times New Roman" w:hAnsi="Times New Roman" w:cs="Times New Roman"/>
          <w:color w:val="21262E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color w:val="21262E"/>
          <w:sz w:val="24"/>
          <w:szCs w:val="24"/>
        </w:rPr>
        <w:t>для</w:t>
      </w:r>
      <w:r w:rsidRPr="00DA3A21">
        <w:rPr>
          <w:rFonts w:ascii="Times New Roman" w:hAnsi="Times New Roman" w:cs="Times New Roman"/>
          <w:color w:val="21262E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color w:val="21262E"/>
          <w:sz w:val="24"/>
          <w:szCs w:val="24"/>
        </w:rPr>
        <w:t>ликвидации</w:t>
      </w:r>
      <w:r w:rsidRPr="00DA3A21">
        <w:rPr>
          <w:rFonts w:ascii="Times New Roman" w:hAnsi="Times New Roman" w:cs="Times New Roman"/>
          <w:color w:val="21262E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color w:val="21262E"/>
          <w:sz w:val="24"/>
          <w:szCs w:val="24"/>
        </w:rPr>
        <w:t>академической</w:t>
      </w:r>
      <w:r w:rsidRPr="00DA3A21">
        <w:rPr>
          <w:rFonts w:ascii="Times New Roman" w:hAnsi="Times New Roman" w:cs="Times New Roman"/>
          <w:color w:val="21262E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color w:val="21262E"/>
          <w:sz w:val="24"/>
          <w:szCs w:val="24"/>
        </w:rPr>
        <w:t>задолженности</w:t>
      </w:r>
      <w:r w:rsidRPr="00DA3A21">
        <w:rPr>
          <w:rFonts w:ascii="Times New Roman" w:hAnsi="Times New Roman" w:cs="Times New Roman"/>
          <w:color w:val="21262E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color w:val="21262E"/>
          <w:sz w:val="24"/>
          <w:szCs w:val="24"/>
        </w:rPr>
        <w:t>и</w:t>
      </w:r>
      <w:r w:rsidRPr="00DA3A21">
        <w:rPr>
          <w:rFonts w:ascii="Times New Roman" w:hAnsi="Times New Roman" w:cs="Times New Roman"/>
          <w:color w:val="21262E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color w:val="21262E"/>
          <w:sz w:val="24"/>
          <w:szCs w:val="24"/>
        </w:rPr>
        <w:t>обеспечить</w:t>
      </w:r>
      <w:r w:rsidRPr="00DA3A21">
        <w:rPr>
          <w:rFonts w:ascii="Times New Roman" w:hAnsi="Times New Roman" w:cs="Times New Roman"/>
          <w:color w:val="21262E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color w:val="21262E"/>
          <w:sz w:val="24"/>
          <w:szCs w:val="24"/>
        </w:rPr>
        <w:t>контроль</w:t>
      </w:r>
      <w:r w:rsidRPr="00DA3A21">
        <w:rPr>
          <w:rFonts w:ascii="Times New Roman" w:hAnsi="Times New Roman" w:cs="Times New Roman"/>
          <w:color w:val="21262E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color w:val="21262E"/>
          <w:sz w:val="24"/>
          <w:szCs w:val="24"/>
        </w:rPr>
        <w:t>за</w:t>
      </w:r>
      <w:r w:rsidRPr="00DA3A21">
        <w:rPr>
          <w:rFonts w:ascii="Times New Roman" w:hAnsi="Times New Roman" w:cs="Times New Roman"/>
          <w:color w:val="21262E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color w:val="21262E"/>
          <w:sz w:val="24"/>
          <w:szCs w:val="24"/>
        </w:rPr>
        <w:t>своевременностью</w:t>
      </w:r>
      <w:r w:rsidRPr="00DA3A21">
        <w:rPr>
          <w:rFonts w:ascii="Times New Roman" w:hAnsi="Times New Roman" w:cs="Times New Roman"/>
          <w:color w:val="21262E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color w:val="21262E"/>
          <w:sz w:val="24"/>
          <w:szCs w:val="24"/>
        </w:rPr>
        <w:t>ее</w:t>
      </w:r>
      <w:r w:rsidRPr="00DA3A21">
        <w:rPr>
          <w:rFonts w:ascii="Times New Roman" w:hAnsi="Times New Roman" w:cs="Times New Roman"/>
          <w:color w:val="21262E"/>
          <w:spacing w:val="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color w:val="21262E"/>
          <w:sz w:val="24"/>
          <w:szCs w:val="24"/>
        </w:rPr>
        <w:t>ликвидации.</w:t>
      </w:r>
    </w:p>
    <w:p w14:paraId="50F20563" w14:textId="77777777" w:rsidR="008F0E00" w:rsidRPr="00DA3A21" w:rsidRDefault="008F0E00" w:rsidP="00DA3A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C57809" w14:textId="77777777" w:rsidR="008F0E00" w:rsidRPr="00DA3A21" w:rsidRDefault="00B4276C" w:rsidP="00DA3A21">
      <w:pPr>
        <w:pStyle w:val="1"/>
        <w:numPr>
          <w:ilvl w:val="0"/>
          <w:numId w:val="7"/>
        </w:numPr>
        <w:tabs>
          <w:tab w:val="left" w:pos="483"/>
        </w:tabs>
        <w:ind w:hanging="2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A21">
        <w:rPr>
          <w:rFonts w:ascii="Times New Roman" w:hAnsi="Times New Roman" w:cs="Times New Roman"/>
          <w:b/>
          <w:bCs/>
          <w:color w:val="424242"/>
          <w:sz w:val="24"/>
          <w:szCs w:val="24"/>
        </w:rPr>
        <w:t>Ответственность</w:t>
      </w:r>
      <w:r w:rsidRPr="00DA3A21">
        <w:rPr>
          <w:rFonts w:ascii="Times New Roman" w:hAnsi="Times New Roman" w:cs="Times New Roman"/>
          <w:b/>
          <w:bCs/>
          <w:color w:val="424242"/>
          <w:spacing w:val="-8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b/>
          <w:bCs/>
          <w:color w:val="424242"/>
          <w:sz w:val="24"/>
          <w:szCs w:val="24"/>
        </w:rPr>
        <w:t>сторон</w:t>
      </w:r>
    </w:p>
    <w:p w14:paraId="059ADFA5" w14:textId="77777777" w:rsidR="008F0E00" w:rsidRPr="00DA3A21" w:rsidRDefault="00B4276C" w:rsidP="00DA3A21">
      <w:pPr>
        <w:pStyle w:val="a4"/>
        <w:numPr>
          <w:ilvl w:val="1"/>
          <w:numId w:val="4"/>
        </w:numPr>
        <w:tabs>
          <w:tab w:val="left" w:pos="483"/>
        </w:tabs>
        <w:ind w:right="167" w:hanging="334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Организация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несёт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за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качество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проведения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промежуточной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аттестации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Обучающегося.</w:t>
      </w:r>
    </w:p>
    <w:p w14:paraId="21825F7C" w14:textId="77777777" w:rsidR="008F0E00" w:rsidRPr="00DA3A21" w:rsidRDefault="00B4276C" w:rsidP="00DA3A21">
      <w:pPr>
        <w:pStyle w:val="a4"/>
        <w:numPr>
          <w:ilvl w:val="1"/>
          <w:numId w:val="4"/>
        </w:numPr>
        <w:tabs>
          <w:tab w:val="left" w:pos="483"/>
        </w:tabs>
        <w:ind w:right="162" w:hanging="334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Представитель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несет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за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освоение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Обучающимся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программ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в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рамках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федеральных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стандартов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общего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образования.</w:t>
      </w:r>
    </w:p>
    <w:p w14:paraId="2195E7C6" w14:textId="77777777" w:rsidR="008F0E00" w:rsidRPr="00DA3A21" w:rsidRDefault="008F0E00" w:rsidP="00DA3A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E95499" w14:textId="77777777" w:rsidR="008F0E00" w:rsidRPr="00DA3A21" w:rsidRDefault="00B4276C" w:rsidP="00DA3A21">
      <w:pPr>
        <w:pStyle w:val="1"/>
        <w:numPr>
          <w:ilvl w:val="0"/>
          <w:numId w:val="7"/>
        </w:numPr>
        <w:tabs>
          <w:tab w:val="left" w:pos="483"/>
        </w:tabs>
        <w:ind w:hanging="2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A21">
        <w:rPr>
          <w:rFonts w:ascii="Times New Roman" w:hAnsi="Times New Roman" w:cs="Times New Roman"/>
          <w:b/>
          <w:bCs/>
          <w:color w:val="424242"/>
          <w:sz w:val="24"/>
          <w:szCs w:val="24"/>
        </w:rPr>
        <w:t>Срок</w:t>
      </w:r>
      <w:r w:rsidRPr="00DA3A21">
        <w:rPr>
          <w:rFonts w:ascii="Times New Roman" w:hAnsi="Times New Roman" w:cs="Times New Roman"/>
          <w:b/>
          <w:bCs/>
          <w:color w:val="424242"/>
          <w:spacing w:val="-10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b/>
          <w:bCs/>
          <w:color w:val="424242"/>
          <w:sz w:val="24"/>
          <w:szCs w:val="24"/>
        </w:rPr>
        <w:t>действия</w:t>
      </w:r>
      <w:r w:rsidRPr="00DA3A21">
        <w:rPr>
          <w:rFonts w:ascii="Times New Roman" w:hAnsi="Times New Roman" w:cs="Times New Roman"/>
          <w:b/>
          <w:bCs/>
          <w:color w:val="424242"/>
          <w:spacing w:val="-9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b/>
          <w:bCs/>
          <w:color w:val="424242"/>
          <w:sz w:val="24"/>
          <w:szCs w:val="24"/>
        </w:rPr>
        <w:t>договора</w:t>
      </w:r>
    </w:p>
    <w:p w14:paraId="285F37DE" w14:textId="77777777" w:rsidR="008F0E00" w:rsidRPr="00DA3A21" w:rsidRDefault="00B4276C" w:rsidP="00DA3A21">
      <w:pPr>
        <w:pStyle w:val="a4"/>
        <w:numPr>
          <w:ilvl w:val="1"/>
          <w:numId w:val="3"/>
        </w:numPr>
        <w:tabs>
          <w:tab w:val="left" w:pos="483"/>
          <w:tab w:val="left" w:pos="9255"/>
        </w:tabs>
        <w:ind w:hanging="336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Настоящий</w:t>
      </w:r>
      <w:r w:rsidRPr="00DA3A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договор</w:t>
      </w:r>
      <w:r w:rsidRPr="00DA3A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вступает</w:t>
      </w:r>
      <w:r w:rsidRPr="00DA3A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в</w:t>
      </w:r>
      <w:r w:rsidRPr="00DA3A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силу</w:t>
      </w:r>
      <w:r w:rsidRPr="00DA3A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с</w:t>
      </w:r>
      <w:r w:rsidRPr="00DA3A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момента</w:t>
      </w:r>
      <w:r w:rsidRPr="00DA3A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его</w:t>
      </w:r>
      <w:r w:rsidRPr="00DA3A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подписания</w:t>
      </w:r>
      <w:r w:rsidRPr="00DA3A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сторонами</w:t>
      </w:r>
      <w:r w:rsidRPr="00DA3A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и</w:t>
      </w:r>
      <w:r w:rsidRPr="00DA3A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действует</w:t>
      </w:r>
      <w:r w:rsidRPr="00DA3A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c</w:t>
      </w:r>
      <w:r w:rsidRPr="00DA3A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«</w:t>
      </w:r>
      <w:r w:rsidRPr="00DA3A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3A21">
        <w:rPr>
          <w:rFonts w:ascii="Times New Roman" w:hAnsi="Times New Roman" w:cs="Times New Roman"/>
          <w:sz w:val="24"/>
          <w:szCs w:val="24"/>
        </w:rPr>
        <w:t>»</w:t>
      </w:r>
    </w:p>
    <w:p w14:paraId="67EF01A8" w14:textId="77777777" w:rsidR="008F0E00" w:rsidRPr="00DA3A21" w:rsidRDefault="00B4276C" w:rsidP="00DA3A21">
      <w:pPr>
        <w:pStyle w:val="a3"/>
        <w:tabs>
          <w:tab w:val="left" w:pos="1974"/>
          <w:tab w:val="left" w:pos="2474"/>
          <w:tab w:val="left" w:pos="3204"/>
          <w:tab w:val="left" w:pos="4641"/>
          <w:tab w:val="left" w:pos="5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3A21">
        <w:rPr>
          <w:rFonts w:ascii="Times New Roman" w:hAnsi="Times New Roman" w:cs="Times New Roman"/>
          <w:sz w:val="24"/>
          <w:szCs w:val="24"/>
        </w:rPr>
        <w:t>20</w:t>
      </w:r>
      <w:r w:rsidRPr="00DA3A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3A21">
        <w:rPr>
          <w:rFonts w:ascii="Times New Roman" w:hAnsi="Times New Roman" w:cs="Times New Roman"/>
          <w:sz w:val="24"/>
          <w:szCs w:val="24"/>
        </w:rPr>
        <w:t>по «</w:t>
      </w:r>
      <w:r w:rsidRPr="00DA3A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3A21">
        <w:rPr>
          <w:rFonts w:ascii="Times New Roman" w:hAnsi="Times New Roman" w:cs="Times New Roman"/>
          <w:sz w:val="24"/>
          <w:szCs w:val="24"/>
        </w:rPr>
        <w:t>»</w:t>
      </w:r>
      <w:r w:rsidRPr="00DA3A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3A21">
        <w:rPr>
          <w:rFonts w:ascii="Times New Roman" w:hAnsi="Times New Roman" w:cs="Times New Roman"/>
          <w:sz w:val="24"/>
          <w:szCs w:val="24"/>
        </w:rPr>
        <w:t>20</w:t>
      </w:r>
      <w:r w:rsidRPr="00DA3A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3A21">
        <w:rPr>
          <w:rFonts w:ascii="Times New Roman" w:hAnsi="Times New Roman" w:cs="Times New Roman"/>
          <w:sz w:val="24"/>
          <w:szCs w:val="24"/>
        </w:rPr>
        <w:t>года.</w:t>
      </w:r>
    </w:p>
    <w:p w14:paraId="571F8B35" w14:textId="77777777" w:rsidR="008F0E00" w:rsidRPr="00DA3A21" w:rsidRDefault="00B4276C" w:rsidP="00DA3A21">
      <w:pPr>
        <w:pStyle w:val="a4"/>
        <w:numPr>
          <w:ilvl w:val="1"/>
          <w:numId w:val="3"/>
        </w:numPr>
        <w:tabs>
          <w:tab w:val="left" w:pos="483"/>
        </w:tabs>
        <w:ind w:hanging="336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Договор</w:t>
      </w:r>
      <w:r w:rsidRPr="00DA3A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может</w:t>
      </w:r>
      <w:r w:rsidRPr="00DA3A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быть</w:t>
      </w:r>
      <w:r w:rsidRPr="00DA3A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продлён,</w:t>
      </w:r>
      <w:r w:rsidRPr="00DA3A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изменён,</w:t>
      </w:r>
      <w:r w:rsidRPr="00DA3A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дополнен</w:t>
      </w:r>
      <w:r w:rsidRPr="00DA3A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по</w:t>
      </w:r>
      <w:r w:rsidRPr="00DA3A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соглашению</w:t>
      </w:r>
      <w:r w:rsidRPr="00DA3A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сторон.</w:t>
      </w:r>
    </w:p>
    <w:p w14:paraId="702C4FC9" w14:textId="77777777" w:rsidR="008F0E00" w:rsidRPr="00DA3A21" w:rsidRDefault="008F0E00" w:rsidP="00DA3A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FDC28F" w14:textId="77777777" w:rsidR="008F0E00" w:rsidRPr="00DA3A21" w:rsidRDefault="00B4276C" w:rsidP="00DA3A21">
      <w:pPr>
        <w:pStyle w:val="1"/>
        <w:numPr>
          <w:ilvl w:val="0"/>
          <w:numId w:val="7"/>
        </w:numPr>
        <w:tabs>
          <w:tab w:val="left" w:pos="483"/>
        </w:tabs>
        <w:ind w:hanging="2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A21">
        <w:rPr>
          <w:rFonts w:ascii="Times New Roman" w:hAnsi="Times New Roman" w:cs="Times New Roman"/>
          <w:b/>
          <w:bCs/>
          <w:color w:val="424242"/>
          <w:sz w:val="24"/>
          <w:szCs w:val="24"/>
        </w:rPr>
        <w:t>Порядок</w:t>
      </w:r>
      <w:r w:rsidRPr="00DA3A21">
        <w:rPr>
          <w:rFonts w:ascii="Times New Roman" w:hAnsi="Times New Roman" w:cs="Times New Roman"/>
          <w:b/>
          <w:bCs/>
          <w:color w:val="424242"/>
          <w:spacing w:val="-16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b/>
          <w:bCs/>
          <w:color w:val="424242"/>
          <w:sz w:val="24"/>
          <w:szCs w:val="24"/>
        </w:rPr>
        <w:t>расторжения</w:t>
      </w:r>
      <w:r w:rsidRPr="00DA3A21">
        <w:rPr>
          <w:rFonts w:ascii="Times New Roman" w:hAnsi="Times New Roman" w:cs="Times New Roman"/>
          <w:b/>
          <w:bCs/>
          <w:color w:val="424242"/>
          <w:spacing w:val="-15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b/>
          <w:bCs/>
          <w:color w:val="424242"/>
          <w:sz w:val="24"/>
          <w:szCs w:val="24"/>
        </w:rPr>
        <w:t>договора</w:t>
      </w:r>
    </w:p>
    <w:p w14:paraId="181DE190" w14:textId="77777777" w:rsidR="008F0E00" w:rsidRPr="00DA3A21" w:rsidRDefault="00B4276C" w:rsidP="00DA3A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Настоящий</w:t>
      </w:r>
      <w:r w:rsidRPr="00DA3A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договор</w:t>
      </w:r>
      <w:r w:rsidRPr="00DA3A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расторгается:</w:t>
      </w:r>
    </w:p>
    <w:p w14:paraId="4D62FD4B" w14:textId="77777777" w:rsidR="008F0E00" w:rsidRPr="00DA3A21" w:rsidRDefault="00B4276C" w:rsidP="00DA3A21">
      <w:pPr>
        <w:pStyle w:val="a4"/>
        <w:numPr>
          <w:ilvl w:val="1"/>
          <w:numId w:val="2"/>
        </w:numPr>
        <w:tabs>
          <w:tab w:val="left" w:pos="483"/>
        </w:tabs>
        <w:ind w:right="750" w:hanging="334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При</w:t>
      </w:r>
      <w:r w:rsidRPr="00DA3A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ликвидации</w:t>
      </w:r>
      <w:r w:rsidRPr="00DA3A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или</w:t>
      </w:r>
      <w:r w:rsidRPr="00DA3A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реорганизации</w:t>
      </w:r>
      <w:r w:rsidRPr="00DA3A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Организации;</w:t>
      </w:r>
      <w:r w:rsidRPr="00DA3A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обязательства</w:t>
      </w:r>
      <w:r w:rsidRPr="00DA3A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по</w:t>
      </w:r>
      <w:r w:rsidRPr="00DA3A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данному</w:t>
      </w:r>
      <w:r w:rsidRPr="00DA3A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договору</w:t>
      </w:r>
      <w:r w:rsidRPr="00DA3A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не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pacing w:val="-1"/>
          <w:sz w:val="24"/>
          <w:szCs w:val="24"/>
        </w:rPr>
        <w:t>переходят</w:t>
      </w:r>
      <w:r w:rsidRPr="00DA3A2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DA3A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pacing w:val="-1"/>
          <w:sz w:val="24"/>
          <w:szCs w:val="24"/>
        </w:rPr>
        <w:t>правопреемнику</w:t>
      </w:r>
      <w:r w:rsidRPr="00DA3A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pacing w:val="-1"/>
          <w:sz w:val="24"/>
          <w:szCs w:val="24"/>
        </w:rPr>
        <w:t>Организации.</w:t>
      </w:r>
      <w:r w:rsidRPr="00DA3A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pacing w:val="-1"/>
          <w:sz w:val="24"/>
          <w:szCs w:val="24"/>
        </w:rPr>
        <w:t>Представитель</w:t>
      </w:r>
      <w:r w:rsidRPr="00DA3A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заключает</w:t>
      </w:r>
      <w:r w:rsidRPr="00DA3A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с</w:t>
      </w:r>
      <w:r w:rsidRPr="00DA3A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правопреемником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новый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договор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в</w:t>
      </w:r>
      <w:r w:rsidRPr="00DA3A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установленном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порядке.</w:t>
      </w:r>
    </w:p>
    <w:p w14:paraId="699C17FC" w14:textId="77777777" w:rsidR="008F0E00" w:rsidRPr="00DA3A21" w:rsidRDefault="00B4276C" w:rsidP="00DA3A21">
      <w:pPr>
        <w:pStyle w:val="a4"/>
        <w:numPr>
          <w:ilvl w:val="1"/>
          <w:numId w:val="2"/>
        </w:numPr>
        <w:tabs>
          <w:tab w:val="left" w:pos="483"/>
        </w:tabs>
        <w:ind w:right="1244" w:hanging="334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При</w:t>
      </w:r>
      <w:r w:rsidRPr="00DA3A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изменении</w:t>
      </w:r>
      <w:r w:rsidRPr="00DA3A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формы</w:t>
      </w:r>
      <w:r w:rsidRPr="00DA3A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получения</w:t>
      </w:r>
      <w:r w:rsidRPr="00DA3A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общего</w:t>
      </w:r>
      <w:r w:rsidRPr="00DA3A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образования</w:t>
      </w:r>
      <w:r w:rsidRPr="00DA3A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Обучающимся</w:t>
      </w:r>
      <w:r w:rsidRPr="00DA3A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по</w:t>
      </w:r>
      <w:r w:rsidRPr="00DA3A2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заявлению</w:t>
      </w:r>
      <w:r w:rsidRPr="00DA3A21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Представителя.</w:t>
      </w:r>
    </w:p>
    <w:p w14:paraId="24511469" w14:textId="77777777" w:rsidR="008F0E00" w:rsidRPr="00DA3A21" w:rsidRDefault="00B4276C" w:rsidP="00DA3A21">
      <w:pPr>
        <w:pStyle w:val="a4"/>
        <w:numPr>
          <w:ilvl w:val="1"/>
          <w:numId w:val="2"/>
        </w:numPr>
        <w:tabs>
          <w:tab w:val="left" w:pos="483"/>
        </w:tabs>
        <w:ind w:right="789" w:hanging="334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По</w:t>
      </w:r>
      <w:r w:rsidRPr="00DA3A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инициативе</w:t>
      </w:r>
      <w:r w:rsidRPr="00DA3A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представителя</w:t>
      </w:r>
      <w:r w:rsidRPr="00DA3A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на</w:t>
      </w:r>
      <w:r w:rsidRPr="00DA3A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основании</w:t>
      </w:r>
      <w:r w:rsidRPr="00DA3A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заявления,</w:t>
      </w:r>
      <w:r w:rsidRPr="00DA3A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оформленного</w:t>
      </w:r>
      <w:r w:rsidRPr="00DA3A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на</w:t>
      </w:r>
      <w:r w:rsidRPr="00DA3A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имя</w:t>
      </w:r>
      <w:r w:rsidRPr="00DA3A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директора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5588CF45" w14:textId="77777777" w:rsidR="008F0E00" w:rsidRPr="00DA3A21" w:rsidRDefault="008F0E00" w:rsidP="00DA3A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845CB5" w14:textId="77777777" w:rsidR="008F0E00" w:rsidRPr="00DA3A21" w:rsidRDefault="00B4276C" w:rsidP="00DA3A21">
      <w:pPr>
        <w:pStyle w:val="1"/>
        <w:numPr>
          <w:ilvl w:val="0"/>
          <w:numId w:val="7"/>
        </w:numPr>
        <w:tabs>
          <w:tab w:val="left" w:pos="483"/>
        </w:tabs>
        <w:ind w:hanging="2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A21">
        <w:rPr>
          <w:rFonts w:ascii="Times New Roman" w:hAnsi="Times New Roman" w:cs="Times New Roman"/>
          <w:b/>
          <w:bCs/>
          <w:color w:val="424242"/>
          <w:spacing w:val="-1"/>
          <w:sz w:val="24"/>
          <w:szCs w:val="24"/>
        </w:rPr>
        <w:t>Заключительные</w:t>
      </w:r>
      <w:r w:rsidRPr="00DA3A21">
        <w:rPr>
          <w:rFonts w:ascii="Times New Roman" w:hAnsi="Times New Roman" w:cs="Times New Roman"/>
          <w:b/>
          <w:bCs/>
          <w:color w:val="424242"/>
          <w:spacing w:val="-16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b/>
          <w:bCs/>
          <w:color w:val="424242"/>
          <w:sz w:val="24"/>
          <w:szCs w:val="24"/>
        </w:rPr>
        <w:t>положения</w:t>
      </w:r>
    </w:p>
    <w:p w14:paraId="7CE5995D" w14:textId="77777777" w:rsidR="008F0E00" w:rsidRPr="00DA3A21" w:rsidRDefault="00B4276C" w:rsidP="00DA3A21">
      <w:pPr>
        <w:pStyle w:val="a4"/>
        <w:numPr>
          <w:ilvl w:val="1"/>
          <w:numId w:val="1"/>
        </w:numPr>
        <w:tabs>
          <w:tab w:val="left" w:pos="483"/>
        </w:tabs>
        <w:ind w:right="747" w:hanging="334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Настоящий</w:t>
      </w:r>
      <w:r w:rsidRPr="00DA3A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договор</w:t>
      </w:r>
      <w:r w:rsidRPr="00DA3A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составлен</w:t>
      </w:r>
      <w:r w:rsidRPr="00DA3A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в</w:t>
      </w:r>
      <w:r w:rsidRPr="00DA3A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двух</w:t>
      </w:r>
      <w:r w:rsidRPr="00DA3A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экземплярах</w:t>
      </w:r>
      <w:r w:rsidRPr="00DA3A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по</w:t>
      </w:r>
      <w:r w:rsidRPr="00DA3A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одному</w:t>
      </w:r>
      <w:r w:rsidRPr="00DA3A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для</w:t>
      </w:r>
      <w:r w:rsidRPr="00DA3A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каждой</w:t>
      </w:r>
      <w:r w:rsidRPr="00DA3A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из</w:t>
      </w:r>
      <w:r w:rsidRPr="00DA3A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сторон.</w:t>
      </w:r>
      <w:r w:rsidRPr="00DA3A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Один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pacing w:val="-2"/>
          <w:sz w:val="24"/>
          <w:szCs w:val="24"/>
        </w:rPr>
        <w:t>экземпляр</w:t>
      </w:r>
      <w:r w:rsidRPr="00DA3A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pacing w:val="-2"/>
          <w:sz w:val="24"/>
          <w:szCs w:val="24"/>
        </w:rPr>
        <w:t>хранится</w:t>
      </w:r>
      <w:r w:rsidRPr="00DA3A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DA3A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pacing w:val="-1"/>
          <w:sz w:val="24"/>
          <w:szCs w:val="24"/>
        </w:rPr>
        <w:t>Организации,</w:t>
      </w:r>
      <w:r w:rsidRPr="00DA3A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pacing w:val="-1"/>
          <w:sz w:val="24"/>
          <w:szCs w:val="24"/>
        </w:rPr>
        <w:t>другой</w:t>
      </w:r>
      <w:r w:rsidRPr="00DA3A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pacing w:val="-1"/>
          <w:w w:val="135"/>
          <w:sz w:val="24"/>
          <w:szCs w:val="24"/>
        </w:rPr>
        <w:t>—</w:t>
      </w:r>
      <w:r w:rsidRPr="00DA3A21">
        <w:rPr>
          <w:rFonts w:ascii="Times New Roman" w:hAnsi="Times New Roman" w:cs="Times New Roman"/>
          <w:spacing w:val="-17"/>
          <w:w w:val="135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DA3A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pacing w:val="-1"/>
          <w:sz w:val="24"/>
          <w:szCs w:val="24"/>
        </w:rPr>
        <w:t>Представителя.</w:t>
      </w:r>
      <w:r w:rsidRPr="00DA3A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pacing w:val="-1"/>
          <w:sz w:val="24"/>
          <w:szCs w:val="24"/>
        </w:rPr>
        <w:t>Оба</w:t>
      </w:r>
      <w:r w:rsidRPr="00DA3A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pacing w:val="-1"/>
          <w:sz w:val="24"/>
          <w:szCs w:val="24"/>
        </w:rPr>
        <w:t>экземпляра</w:t>
      </w:r>
      <w:r w:rsidRPr="00DA3A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pacing w:val="-1"/>
          <w:sz w:val="24"/>
          <w:szCs w:val="24"/>
        </w:rPr>
        <w:t>имеют</w:t>
      </w:r>
      <w:r w:rsidRPr="00DA3A21">
        <w:rPr>
          <w:rFonts w:ascii="Times New Roman" w:hAnsi="Times New Roman" w:cs="Times New Roman"/>
          <w:sz w:val="24"/>
          <w:szCs w:val="24"/>
        </w:rPr>
        <w:t xml:space="preserve"> одинаковую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юридическую</w:t>
      </w:r>
      <w:r w:rsidRPr="00DA3A2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силу.</w:t>
      </w:r>
    </w:p>
    <w:p w14:paraId="5012064C" w14:textId="77777777" w:rsidR="00DA3A21" w:rsidRPr="00DA3A21" w:rsidRDefault="00B4276C" w:rsidP="00DA3A21">
      <w:pPr>
        <w:pStyle w:val="a4"/>
        <w:numPr>
          <w:ilvl w:val="1"/>
          <w:numId w:val="1"/>
        </w:numPr>
        <w:tabs>
          <w:tab w:val="left" w:pos="483"/>
        </w:tabs>
        <w:ind w:left="586" w:right="1033" w:hanging="439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Юридические адреса, банковские реквизиты и подписи сторон.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0F3990AE" w14:textId="2D30883A" w:rsidR="008F0E00" w:rsidRPr="00DA3A21" w:rsidRDefault="00B4276C" w:rsidP="00DA3A21">
      <w:pPr>
        <w:pStyle w:val="a4"/>
        <w:tabs>
          <w:tab w:val="left" w:pos="483"/>
        </w:tabs>
        <w:ind w:left="586" w:right="10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Организация</w:t>
      </w:r>
      <w:r w:rsidRPr="00DA3A21">
        <w:rPr>
          <w:rFonts w:ascii="Times New Roman" w:hAnsi="Times New Roman" w:cs="Times New Roman"/>
          <w:sz w:val="24"/>
          <w:szCs w:val="24"/>
        </w:rPr>
        <w:tab/>
      </w:r>
      <w:r w:rsidR="00DA3A21" w:rsidRPr="00DA3A21">
        <w:rPr>
          <w:rFonts w:ascii="Times New Roman" w:hAnsi="Times New Roman" w:cs="Times New Roman"/>
          <w:sz w:val="24"/>
          <w:szCs w:val="24"/>
        </w:rPr>
        <w:t xml:space="preserve">                                                П</w:t>
      </w:r>
      <w:r w:rsidRPr="00DA3A21">
        <w:rPr>
          <w:rFonts w:ascii="Times New Roman" w:hAnsi="Times New Roman" w:cs="Times New Roman"/>
          <w:sz w:val="24"/>
          <w:szCs w:val="24"/>
        </w:rPr>
        <w:t>редставитель</w:t>
      </w:r>
    </w:p>
    <w:p w14:paraId="2E701B7C" w14:textId="77777777" w:rsidR="008F0E00" w:rsidRPr="00DA3A21" w:rsidRDefault="008F0E00" w:rsidP="00DA3A21">
      <w:pPr>
        <w:jc w:val="both"/>
        <w:rPr>
          <w:rFonts w:ascii="Times New Roman" w:hAnsi="Times New Roman" w:cs="Times New Roman"/>
          <w:sz w:val="24"/>
          <w:szCs w:val="24"/>
        </w:rPr>
        <w:sectPr w:rsidR="008F0E00" w:rsidRPr="00DA3A21">
          <w:pgSz w:w="11920" w:h="16860"/>
          <w:pgMar w:top="1380" w:right="1280" w:bottom="280" w:left="960" w:header="720" w:footer="720" w:gutter="0"/>
          <w:cols w:space="720"/>
        </w:sectPr>
      </w:pPr>
    </w:p>
    <w:p w14:paraId="6117FC9C" w14:textId="77777777" w:rsidR="00DA3A21" w:rsidRPr="00DA3A21" w:rsidRDefault="00B4276C" w:rsidP="00DA3A21">
      <w:pPr>
        <w:pStyle w:val="a3"/>
        <w:ind w:left="586" w:right="328"/>
        <w:jc w:val="both"/>
        <w:rPr>
          <w:rFonts w:ascii="Times New Roman" w:hAnsi="Times New Roman" w:cs="Times New Roman"/>
          <w:spacing w:val="-51"/>
          <w:sz w:val="24"/>
          <w:szCs w:val="24"/>
        </w:rPr>
      </w:pPr>
      <w:r w:rsidRPr="00DA3A21">
        <w:rPr>
          <w:rFonts w:ascii="Times New Roman" w:hAnsi="Times New Roman" w:cs="Times New Roman"/>
          <w:spacing w:val="-1"/>
          <w:sz w:val="24"/>
          <w:szCs w:val="24"/>
        </w:rPr>
        <w:t xml:space="preserve">Полное </w:t>
      </w:r>
      <w:r w:rsidRPr="00DA3A21">
        <w:rPr>
          <w:rFonts w:ascii="Times New Roman" w:hAnsi="Times New Roman" w:cs="Times New Roman"/>
          <w:sz w:val="24"/>
          <w:szCs w:val="24"/>
        </w:rPr>
        <w:t>наименование:</w:t>
      </w:r>
      <w:r w:rsidRPr="00DA3A21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</w:p>
    <w:p w14:paraId="1DDB2756" w14:textId="01317311" w:rsidR="008F0E00" w:rsidRPr="00DA3A21" w:rsidRDefault="00B4276C" w:rsidP="00DA3A21">
      <w:pPr>
        <w:pStyle w:val="a3"/>
        <w:ind w:left="586" w:right="328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ОГРН</w:t>
      </w:r>
    </w:p>
    <w:p w14:paraId="51FDDB66" w14:textId="77777777" w:rsidR="00DA3A21" w:rsidRPr="00DA3A21" w:rsidRDefault="00DA3A21" w:rsidP="00DA3A21">
      <w:pPr>
        <w:pStyle w:val="a3"/>
        <w:ind w:left="586" w:right="408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 xml:space="preserve">ИНН </w:t>
      </w:r>
    </w:p>
    <w:p w14:paraId="4C88E2B6" w14:textId="6C5347FE" w:rsidR="00DA3A21" w:rsidRPr="00DA3A21" w:rsidRDefault="00DA3A21" w:rsidP="00DA3A21">
      <w:pPr>
        <w:pStyle w:val="a3"/>
        <w:ind w:left="586" w:right="408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Н</w:t>
      </w:r>
      <w:r w:rsidRPr="00DA3A2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КПП</w:t>
      </w:r>
    </w:p>
    <w:p w14:paraId="163B3A04" w14:textId="77777777" w:rsidR="008F0E00" w:rsidRPr="00DA3A21" w:rsidRDefault="00B4276C" w:rsidP="00DA3A21">
      <w:pPr>
        <w:pStyle w:val="a3"/>
        <w:ind w:left="586" w:right="36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Адрес</w:t>
      </w:r>
      <w:r w:rsidRPr="00DA3A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электронной</w:t>
      </w:r>
      <w:r w:rsidRPr="00DA3A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почты:</w:t>
      </w:r>
      <w:r w:rsidRPr="00DA3A21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Номер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телефона:</w:t>
      </w:r>
    </w:p>
    <w:p w14:paraId="46D39BDD" w14:textId="77777777" w:rsidR="00DA3A21" w:rsidRDefault="00B4276C" w:rsidP="00DA3A21">
      <w:pPr>
        <w:pStyle w:val="a3"/>
        <w:ind w:left="586"/>
        <w:jc w:val="both"/>
        <w:rPr>
          <w:rFonts w:ascii="Times New Roman" w:hAnsi="Times New Roman" w:cs="Times New Roman"/>
          <w:spacing w:val="-50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br w:type="column"/>
      </w:r>
      <w:r w:rsidR="00DA3A21" w:rsidRPr="00DA3A21">
        <w:rPr>
          <w:rFonts w:ascii="Times New Roman" w:hAnsi="Times New Roman" w:cs="Times New Roman"/>
          <w:sz w:val="24"/>
          <w:szCs w:val="24"/>
        </w:rPr>
        <w:t>Адрес</w:t>
      </w:r>
      <w:r w:rsidR="00DA3A21" w:rsidRPr="00DA3A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A3A21" w:rsidRPr="00DA3A21">
        <w:rPr>
          <w:rFonts w:ascii="Times New Roman" w:hAnsi="Times New Roman" w:cs="Times New Roman"/>
          <w:sz w:val="24"/>
          <w:szCs w:val="24"/>
        </w:rPr>
        <w:t>электронной</w:t>
      </w:r>
      <w:r w:rsidR="00DA3A21" w:rsidRPr="00DA3A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A3A21" w:rsidRPr="00DA3A21">
        <w:rPr>
          <w:rFonts w:ascii="Times New Roman" w:hAnsi="Times New Roman" w:cs="Times New Roman"/>
          <w:sz w:val="24"/>
          <w:szCs w:val="24"/>
        </w:rPr>
        <w:t>почты:</w:t>
      </w:r>
      <w:r w:rsidR="00DA3A21" w:rsidRPr="00DA3A21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</w:p>
    <w:p w14:paraId="136970DB" w14:textId="728A8314" w:rsidR="00DA3A21" w:rsidRPr="00DA3A21" w:rsidRDefault="00DA3A21" w:rsidP="00DA3A21">
      <w:pPr>
        <w:pStyle w:val="a3"/>
        <w:ind w:left="586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Номер</w:t>
      </w:r>
      <w:r w:rsidRPr="00DA3A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телефона:</w:t>
      </w:r>
      <w:r w:rsidRPr="00DA3A21">
        <w:rPr>
          <w:rFonts w:ascii="Times New Roman" w:hAnsi="Times New Roman" w:cs="Times New Roman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ФИО:</w:t>
      </w:r>
    </w:p>
    <w:p w14:paraId="4F1B3303" w14:textId="77777777" w:rsidR="00DA3A21" w:rsidRPr="00DA3A21" w:rsidRDefault="00DA3A21" w:rsidP="00DA3A21">
      <w:pPr>
        <w:pStyle w:val="a3"/>
        <w:ind w:left="586" w:right="2062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Паспортные</w:t>
      </w:r>
      <w:r w:rsidRPr="00DA3A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</w:rPr>
        <w:t>данные</w:t>
      </w:r>
    </w:p>
    <w:p w14:paraId="6180CF6E" w14:textId="77777777" w:rsidR="00DA3A21" w:rsidRPr="00DA3A21" w:rsidRDefault="00DA3A21" w:rsidP="00DA3A21">
      <w:pPr>
        <w:pStyle w:val="a3"/>
        <w:ind w:left="586" w:right="2062"/>
        <w:jc w:val="both"/>
        <w:rPr>
          <w:rFonts w:ascii="Times New Roman" w:hAnsi="Times New Roman" w:cs="Times New Roman"/>
          <w:sz w:val="24"/>
          <w:szCs w:val="24"/>
        </w:rPr>
      </w:pPr>
    </w:p>
    <w:p w14:paraId="166B061B" w14:textId="25A2AAE5" w:rsidR="00DA3A21" w:rsidRPr="00DA3A21" w:rsidRDefault="00DA3A21" w:rsidP="00DA3A21">
      <w:pPr>
        <w:pStyle w:val="a3"/>
        <w:ind w:left="586" w:right="2110"/>
        <w:jc w:val="both"/>
        <w:rPr>
          <w:rFonts w:ascii="Times New Roman" w:hAnsi="Times New Roman" w:cs="Times New Roman"/>
          <w:sz w:val="24"/>
          <w:szCs w:val="24"/>
        </w:rPr>
      </w:pPr>
    </w:p>
    <w:p w14:paraId="792D7BFF" w14:textId="22D5EF62" w:rsidR="00DA3A21" w:rsidRPr="00DA3A21" w:rsidRDefault="00DA3A21" w:rsidP="00DA3A21">
      <w:pPr>
        <w:pStyle w:val="a3"/>
        <w:ind w:left="586"/>
        <w:jc w:val="both"/>
        <w:rPr>
          <w:rFonts w:ascii="Times New Roman" w:hAnsi="Times New Roman" w:cs="Times New Roman"/>
          <w:sz w:val="24"/>
          <w:szCs w:val="24"/>
        </w:rPr>
      </w:pPr>
    </w:p>
    <w:p w14:paraId="60FAEFF4" w14:textId="6E3AAF6C" w:rsidR="008F0E00" w:rsidRPr="00DA3A21" w:rsidRDefault="008F0E00" w:rsidP="00DA3A21">
      <w:pPr>
        <w:pStyle w:val="a3"/>
        <w:ind w:left="586"/>
        <w:jc w:val="both"/>
        <w:rPr>
          <w:rFonts w:ascii="Times New Roman" w:hAnsi="Times New Roman" w:cs="Times New Roman"/>
          <w:sz w:val="24"/>
          <w:szCs w:val="24"/>
        </w:rPr>
      </w:pPr>
    </w:p>
    <w:p w14:paraId="15D44979" w14:textId="77777777" w:rsidR="008F0E00" w:rsidRPr="00DA3A21" w:rsidRDefault="008F0E00" w:rsidP="00DA3A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1354AB" w14:textId="77777777" w:rsidR="008F0E00" w:rsidRPr="00DA3A21" w:rsidRDefault="008F0E00" w:rsidP="00DA3A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6DA773" w14:textId="77777777" w:rsidR="008F0E00" w:rsidRPr="00DA3A21" w:rsidRDefault="008F0E00" w:rsidP="00DA3A21">
      <w:pPr>
        <w:jc w:val="both"/>
        <w:rPr>
          <w:rFonts w:ascii="Times New Roman" w:hAnsi="Times New Roman" w:cs="Times New Roman"/>
          <w:sz w:val="24"/>
          <w:szCs w:val="24"/>
        </w:rPr>
        <w:sectPr w:rsidR="008F0E00" w:rsidRPr="00DA3A21">
          <w:type w:val="continuous"/>
          <w:pgSz w:w="11920" w:h="16860"/>
          <w:pgMar w:top="1380" w:right="1280" w:bottom="280" w:left="960" w:header="720" w:footer="720" w:gutter="0"/>
          <w:cols w:num="2" w:space="720" w:equalWidth="0">
            <w:col w:w="3102" w:space="1402"/>
            <w:col w:w="5176"/>
          </w:cols>
        </w:sectPr>
      </w:pPr>
    </w:p>
    <w:p w14:paraId="348304E8" w14:textId="77777777" w:rsidR="008F0E00" w:rsidRPr="00DA3A21" w:rsidRDefault="00B4276C" w:rsidP="00DA3A21">
      <w:pPr>
        <w:pStyle w:val="a3"/>
        <w:ind w:left="586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</w:rPr>
        <w:t>Директор</w:t>
      </w:r>
    </w:p>
    <w:p w14:paraId="2160121F" w14:textId="77777777" w:rsidR="008F0E00" w:rsidRPr="00DA3A21" w:rsidRDefault="008F0E00" w:rsidP="00DA3A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A400EE" w14:textId="77777777" w:rsidR="008F0E00" w:rsidRPr="00DA3A21" w:rsidRDefault="00B4276C" w:rsidP="00DA3A21">
      <w:pPr>
        <w:pStyle w:val="a3"/>
        <w:tabs>
          <w:tab w:val="left" w:pos="3145"/>
          <w:tab w:val="left" w:pos="4647"/>
          <w:tab w:val="left" w:pos="5089"/>
          <w:tab w:val="left" w:pos="7649"/>
          <w:tab w:val="left" w:pos="9151"/>
        </w:tabs>
        <w:ind w:left="586"/>
        <w:jc w:val="both"/>
        <w:rPr>
          <w:rFonts w:ascii="Times New Roman" w:hAnsi="Times New Roman" w:cs="Times New Roman"/>
          <w:sz w:val="24"/>
          <w:szCs w:val="24"/>
        </w:rPr>
      </w:pPr>
      <w:r w:rsidRPr="00DA3A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DA3A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3A21">
        <w:rPr>
          <w:rFonts w:ascii="Times New Roman" w:hAnsi="Times New Roman" w:cs="Times New Roman"/>
          <w:sz w:val="24"/>
          <w:szCs w:val="24"/>
        </w:rPr>
        <w:t>/</w:t>
      </w:r>
      <w:r w:rsidRPr="00DA3A21">
        <w:rPr>
          <w:rFonts w:ascii="Times New Roman" w:hAnsi="Times New Roman" w:cs="Times New Roman"/>
          <w:sz w:val="24"/>
          <w:szCs w:val="24"/>
        </w:rPr>
        <w:tab/>
      </w:r>
      <w:r w:rsidRPr="00DA3A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3A21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DA3A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A3A21">
        <w:rPr>
          <w:rFonts w:ascii="Times New Roman" w:hAnsi="Times New Roman" w:cs="Times New Roman"/>
          <w:sz w:val="24"/>
          <w:szCs w:val="24"/>
        </w:rPr>
        <w:t>/</w:t>
      </w:r>
    </w:p>
    <w:p w14:paraId="17C4AA37" w14:textId="77777777" w:rsidR="008F0E00" w:rsidRPr="00DA3A21" w:rsidRDefault="008F0E00" w:rsidP="00DA3A21">
      <w:pPr>
        <w:jc w:val="both"/>
        <w:rPr>
          <w:rFonts w:ascii="Times New Roman" w:hAnsi="Times New Roman" w:cs="Times New Roman"/>
          <w:sz w:val="24"/>
          <w:szCs w:val="24"/>
        </w:rPr>
        <w:sectPr w:rsidR="008F0E00" w:rsidRPr="00DA3A21">
          <w:type w:val="continuous"/>
          <w:pgSz w:w="11920" w:h="16860"/>
          <w:pgMar w:top="1380" w:right="1280" w:bottom="280" w:left="960" w:header="720" w:footer="720" w:gutter="0"/>
          <w:cols w:space="720"/>
        </w:sectPr>
      </w:pPr>
    </w:p>
    <w:p w14:paraId="1155B969" w14:textId="77777777" w:rsidR="00DA3A21" w:rsidRDefault="00B4276C" w:rsidP="00DA3A21">
      <w:pPr>
        <w:pStyle w:val="a3"/>
        <w:ind w:left="601" w:right="164" w:firstLine="7356"/>
        <w:jc w:val="both"/>
        <w:rPr>
          <w:rFonts w:ascii="Times New Roman" w:hAnsi="Times New Roman" w:cs="Times New Roman"/>
          <w:spacing w:val="-50"/>
        </w:rPr>
      </w:pPr>
      <w:r w:rsidRPr="00DA3A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DA3A21">
        <w:rPr>
          <w:rFonts w:ascii="Times New Roman" w:hAnsi="Times New Roman" w:cs="Times New Roman"/>
        </w:rPr>
        <w:t xml:space="preserve"> 1</w:t>
      </w:r>
      <w:r w:rsidRPr="00DA3A21">
        <w:rPr>
          <w:rFonts w:ascii="Times New Roman" w:hAnsi="Times New Roman" w:cs="Times New Roman"/>
          <w:spacing w:val="-50"/>
        </w:rPr>
        <w:t xml:space="preserve"> </w:t>
      </w:r>
      <w:r w:rsidR="00DA3A21">
        <w:rPr>
          <w:rFonts w:ascii="Times New Roman" w:hAnsi="Times New Roman" w:cs="Times New Roman"/>
          <w:spacing w:val="-50"/>
        </w:rPr>
        <w:t xml:space="preserve"> </w:t>
      </w:r>
    </w:p>
    <w:p w14:paraId="22399E25" w14:textId="77777777" w:rsidR="00DA3A21" w:rsidRDefault="00B4276C" w:rsidP="00DA3A21">
      <w:pPr>
        <w:pStyle w:val="a3"/>
        <w:ind w:left="601" w:right="164"/>
        <w:jc w:val="right"/>
        <w:rPr>
          <w:rFonts w:ascii="Times New Roman" w:hAnsi="Times New Roman" w:cs="Times New Roman"/>
          <w:color w:val="424242"/>
        </w:rPr>
      </w:pPr>
      <w:r w:rsidRPr="00DA3A21">
        <w:rPr>
          <w:rFonts w:ascii="Times New Roman" w:hAnsi="Times New Roman" w:cs="Times New Roman"/>
        </w:rPr>
        <w:t xml:space="preserve">к Договору </w:t>
      </w:r>
      <w:r w:rsidRPr="00DA3A21">
        <w:rPr>
          <w:rFonts w:ascii="Times New Roman" w:hAnsi="Times New Roman" w:cs="Times New Roman"/>
          <w:color w:val="424242"/>
        </w:rPr>
        <w:t xml:space="preserve">об организации и проведении </w:t>
      </w:r>
    </w:p>
    <w:p w14:paraId="72C1E7B4" w14:textId="77777777" w:rsidR="00DA3A21" w:rsidRDefault="00B4276C" w:rsidP="00DA3A21">
      <w:pPr>
        <w:pStyle w:val="a3"/>
        <w:ind w:left="601" w:right="164"/>
        <w:jc w:val="right"/>
        <w:rPr>
          <w:rFonts w:ascii="Times New Roman" w:hAnsi="Times New Roman" w:cs="Times New Roman"/>
          <w:color w:val="424242"/>
          <w:spacing w:val="-10"/>
        </w:rPr>
      </w:pPr>
      <w:r w:rsidRPr="00DA3A21">
        <w:rPr>
          <w:rFonts w:ascii="Times New Roman" w:hAnsi="Times New Roman" w:cs="Times New Roman"/>
          <w:color w:val="424242"/>
        </w:rPr>
        <w:t>промежуточной аттестации</w:t>
      </w:r>
      <w:r w:rsidRPr="00DA3A21">
        <w:rPr>
          <w:rFonts w:ascii="Times New Roman" w:hAnsi="Times New Roman" w:cs="Times New Roman"/>
          <w:color w:val="424242"/>
          <w:spacing w:val="-10"/>
        </w:rPr>
        <w:t xml:space="preserve"> </w:t>
      </w:r>
      <w:r w:rsidRPr="00DA3A21">
        <w:rPr>
          <w:rFonts w:ascii="Times New Roman" w:hAnsi="Times New Roman" w:cs="Times New Roman"/>
          <w:color w:val="424242"/>
        </w:rPr>
        <w:t>обучающегося,</w:t>
      </w:r>
      <w:r w:rsidRPr="00DA3A21">
        <w:rPr>
          <w:rFonts w:ascii="Times New Roman" w:hAnsi="Times New Roman" w:cs="Times New Roman"/>
          <w:color w:val="424242"/>
          <w:spacing w:val="-10"/>
        </w:rPr>
        <w:t xml:space="preserve"> </w:t>
      </w:r>
    </w:p>
    <w:p w14:paraId="7E2CBDCB" w14:textId="77777777" w:rsidR="00DA3A21" w:rsidRDefault="00B4276C" w:rsidP="00DA3A21">
      <w:pPr>
        <w:pStyle w:val="a3"/>
        <w:ind w:left="601" w:right="164"/>
        <w:jc w:val="right"/>
        <w:rPr>
          <w:rFonts w:ascii="Times New Roman" w:hAnsi="Times New Roman" w:cs="Times New Roman"/>
          <w:color w:val="424242"/>
          <w:spacing w:val="-9"/>
        </w:rPr>
      </w:pPr>
      <w:r w:rsidRPr="00DA3A21">
        <w:rPr>
          <w:rFonts w:ascii="Times New Roman" w:hAnsi="Times New Roman" w:cs="Times New Roman"/>
          <w:color w:val="424242"/>
        </w:rPr>
        <w:t>получающего</w:t>
      </w:r>
      <w:r w:rsidRPr="00DA3A21">
        <w:rPr>
          <w:rFonts w:ascii="Times New Roman" w:hAnsi="Times New Roman" w:cs="Times New Roman"/>
          <w:color w:val="424242"/>
          <w:spacing w:val="-9"/>
        </w:rPr>
        <w:t xml:space="preserve"> </w:t>
      </w:r>
      <w:r w:rsidRPr="00DA3A21">
        <w:rPr>
          <w:rFonts w:ascii="Times New Roman" w:hAnsi="Times New Roman" w:cs="Times New Roman"/>
          <w:color w:val="424242"/>
        </w:rPr>
        <w:t>общее</w:t>
      </w:r>
      <w:r w:rsidRPr="00DA3A21">
        <w:rPr>
          <w:rFonts w:ascii="Times New Roman" w:hAnsi="Times New Roman" w:cs="Times New Roman"/>
          <w:color w:val="424242"/>
          <w:spacing w:val="-10"/>
        </w:rPr>
        <w:t xml:space="preserve"> </w:t>
      </w:r>
      <w:r w:rsidRPr="00DA3A21">
        <w:rPr>
          <w:rFonts w:ascii="Times New Roman" w:hAnsi="Times New Roman" w:cs="Times New Roman"/>
          <w:color w:val="424242"/>
        </w:rPr>
        <w:t>образование</w:t>
      </w:r>
      <w:r w:rsidRPr="00DA3A21">
        <w:rPr>
          <w:rFonts w:ascii="Times New Roman" w:hAnsi="Times New Roman" w:cs="Times New Roman"/>
          <w:color w:val="424242"/>
          <w:spacing w:val="-9"/>
        </w:rPr>
        <w:t xml:space="preserve"> </w:t>
      </w:r>
    </w:p>
    <w:p w14:paraId="6EC2CE47" w14:textId="13E2C859" w:rsidR="008F0E00" w:rsidRPr="00DA3A21" w:rsidRDefault="00B4276C" w:rsidP="00DA3A21">
      <w:pPr>
        <w:pStyle w:val="a3"/>
        <w:ind w:left="601" w:right="164"/>
        <w:jc w:val="right"/>
        <w:rPr>
          <w:rFonts w:ascii="Times New Roman" w:hAnsi="Times New Roman" w:cs="Times New Roman"/>
        </w:rPr>
      </w:pPr>
      <w:r w:rsidRPr="00DA3A21">
        <w:rPr>
          <w:rFonts w:ascii="Times New Roman" w:hAnsi="Times New Roman" w:cs="Times New Roman"/>
          <w:color w:val="424242"/>
        </w:rPr>
        <w:t>в</w:t>
      </w:r>
      <w:r w:rsidRPr="00DA3A21">
        <w:rPr>
          <w:rFonts w:ascii="Times New Roman" w:hAnsi="Times New Roman" w:cs="Times New Roman"/>
          <w:color w:val="424242"/>
          <w:spacing w:val="-10"/>
        </w:rPr>
        <w:t xml:space="preserve"> </w:t>
      </w:r>
      <w:r w:rsidRPr="00DA3A21">
        <w:rPr>
          <w:rFonts w:ascii="Times New Roman" w:hAnsi="Times New Roman" w:cs="Times New Roman"/>
          <w:color w:val="424242"/>
        </w:rPr>
        <w:t>форме</w:t>
      </w:r>
      <w:r w:rsidRPr="00DA3A21">
        <w:rPr>
          <w:rFonts w:ascii="Times New Roman" w:hAnsi="Times New Roman" w:cs="Times New Roman"/>
          <w:color w:val="424242"/>
          <w:spacing w:val="-9"/>
        </w:rPr>
        <w:t xml:space="preserve"> </w:t>
      </w:r>
      <w:r w:rsidRPr="00DA3A21">
        <w:rPr>
          <w:rFonts w:ascii="Times New Roman" w:hAnsi="Times New Roman" w:cs="Times New Roman"/>
          <w:color w:val="424242"/>
        </w:rPr>
        <w:t>семейного</w:t>
      </w:r>
      <w:r w:rsidRPr="00DA3A21">
        <w:rPr>
          <w:rFonts w:ascii="Times New Roman" w:hAnsi="Times New Roman" w:cs="Times New Roman"/>
          <w:color w:val="424242"/>
          <w:spacing w:val="-10"/>
        </w:rPr>
        <w:t xml:space="preserve"> </w:t>
      </w:r>
      <w:r w:rsidRPr="00DA3A21">
        <w:rPr>
          <w:rFonts w:ascii="Times New Roman" w:hAnsi="Times New Roman" w:cs="Times New Roman"/>
          <w:color w:val="424242"/>
        </w:rPr>
        <w:t>образования</w:t>
      </w:r>
    </w:p>
    <w:p w14:paraId="6EF3E998" w14:textId="77777777" w:rsidR="008F0E00" w:rsidRPr="00DA3A21" w:rsidRDefault="008F0E00" w:rsidP="00DA3A21">
      <w:pPr>
        <w:pStyle w:val="a3"/>
        <w:ind w:left="0"/>
        <w:jc w:val="right"/>
        <w:rPr>
          <w:rFonts w:ascii="Times New Roman" w:hAnsi="Times New Roman" w:cs="Times New Roman"/>
          <w:sz w:val="22"/>
        </w:rPr>
      </w:pPr>
    </w:p>
    <w:p w14:paraId="1E554D7A" w14:textId="77777777" w:rsidR="008F0E00" w:rsidRPr="00DA3A21" w:rsidRDefault="008F0E00" w:rsidP="00DA3A21">
      <w:pPr>
        <w:pStyle w:val="a3"/>
        <w:ind w:left="0"/>
        <w:jc w:val="both"/>
        <w:rPr>
          <w:rFonts w:ascii="Times New Roman" w:hAnsi="Times New Roman" w:cs="Times New Roman"/>
          <w:sz w:val="22"/>
        </w:rPr>
      </w:pPr>
    </w:p>
    <w:p w14:paraId="498A1278" w14:textId="77777777" w:rsidR="008F0E00" w:rsidRPr="00DA3A21" w:rsidRDefault="00B4276C" w:rsidP="00DA3A21">
      <w:pPr>
        <w:ind w:left="481" w:right="180"/>
        <w:jc w:val="center"/>
        <w:rPr>
          <w:rFonts w:ascii="Times New Roman" w:hAnsi="Times New Roman" w:cs="Times New Roman"/>
          <w:b/>
          <w:bCs/>
          <w:sz w:val="32"/>
        </w:rPr>
      </w:pPr>
      <w:r w:rsidRPr="00DA3A21">
        <w:rPr>
          <w:rFonts w:ascii="Times New Roman" w:hAnsi="Times New Roman" w:cs="Times New Roman"/>
          <w:b/>
          <w:bCs/>
          <w:sz w:val="28"/>
          <w:szCs w:val="20"/>
        </w:rPr>
        <w:t>Условия</w:t>
      </w:r>
      <w:r w:rsidRPr="00DA3A21">
        <w:rPr>
          <w:rFonts w:ascii="Times New Roman" w:hAnsi="Times New Roman" w:cs="Times New Roman"/>
          <w:b/>
          <w:bCs/>
          <w:spacing w:val="-5"/>
          <w:sz w:val="28"/>
          <w:szCs w:val="20"/>
        </w:rPr>
        <w:t xml:space="preserve"> </w:t>
      </w:r>
      <w:r w:rsidRPr="00DA3A21">
        <w:rPr>
          <w:rFonts w:ascii="Times New Roman" w:hAnsi="Times New Roman" w:cs="Times New Roman"/>
          <w:b/>
          <w:bCs/>
          <w:sz w:val="28"/>
          <w:szCs w:val="20"/>
        </w:rPr>
        <w:t>проведения</w:t>
      </w:r>
      <w:r w:rsidRPr="00DA3A21">
        <w:rPr>
          <w:rFonts w:ascii="Times New Roman" w:hAnsi="Times New Roman" w:cs="Times New Roman"/>
          <w:b/>
          <w:bCs/>
          <w:spacing w:val="-5"/>
          <w:sz w:val="28"/>
          <w:szCs w:val="20"/>
        </w:rPr>
        <w:t xml:space="preserve"> </w:t>
      </w:r>
      <w:r w:rsidRPr="00DA3A21">
        <w:rPr>
          <w:rFonts w:ascii="Times New Roman" w:hAnsi="Times New Roman" w:cs="Times New Roman"/>
          <w:b/>
          <w:bCs/>
          <w:sz w:val="28"/>
          <w:szCs w:val="20"/>
        </w:rPr>
        <w:t>аттестаций</w:t>
      </w:r>
    </w:p>
    <w:p w14:paraId="50F35491" w14:textId="77777777" w:rsidR="008F0E00" w:rsidRPr="00DA3A21" w:rsidRDefault="008F0E00" w:rsidP="00DA3A21">
      <w:pPr>
        <w:pStyle w:val="a3"/>
        <w:ind w:left="0"/>
        <w:jc w:val="both"/>
        <w:rPr>
          <w:rFonts w:ascii="Times New Roman" w:hAnsi="Times New Roman" w:cs="Times New Roman"/>
          <w:sz w:val="41"/>
        </w:rPr>
      </w:pPr>
    </w:p>
    <w:p w14:paraId="220029C0" w14:textId="77777777" w:rsidR="008F0E00" w:rsidRPr="00DA3A21" w:rsidRDefault="00B4276C" w:rsidP="00DA3A21">
      <w:pPr>
        <w:pStyle w:val="a3"/>
        <w:jc w:val="both"/>
        <w:rPr>
          <w:rFonts w:ascii="Times New Roman" w:hAnsi="Times New Roman" w:cs="Times New Roman"/>
        </w:rPr>
      </w:pPr>
      <w:r w:rsidRPr="00DA3A21">
        <w:rPr>
          <w:rFonts w:ascii="Times New Roman" w:hAnsi="Times New Roman" w:cs="Times New Roman"/>
          <w:color w:val="424242"/>
        </w:rPr>
        <w:t>Отчетный</w:t>
      </w:r>
      <w:r w:rsidRPr="00DA3A21">
        <w:rPr>
          <w:rFonts w:ascii="Times New Roman" w:hAnsi="Times New Roman" w:cs="Times New Roman"/>
          <w:color w:val="424242"/>
          <w:spacing w:val="-9"/>
        </w:rPr>
        <w:t xml:space="preserve"> </w:t>
      </w:r>
      <w:r w:rsidRPr="00DA3A21">
        <w:rPr>
          <w:rFonts w:ascii="Times New Roman" w:hAnsi="Times New Roman" w:cs="Times New Roman"/>
          <w:color w:val="424242"/>
        </w:rPr>
        <w:t>период:</w:t>
      </w:r>
      <w:r w:rsidRPr="00DA3A21">
        <w:rPr>
          <w:rFonts w:ascii="Times New Roman" w:hAnsi="Times New Roman" w:cs="Times New Roman"/>
          <w:color w:val="424242"/>
          <w:spacing w:val="-9"/>
        </w:rPr>
        <w:t xml:space="preserve"> </w:t>
      </w:r>
      <w:r w:rsidRPr="00DA3A21">
        <w:rPr>
          <w:rFonts w:ascii="Times New Roman" w:hAnsi="Times New Roman" w:cs="Times New Roman"/>
          <w:color w:val="424242"/>
        </w:rPr>
        <w:t>(период,</w:t>
      </w:r>
      <w:r w:rsidRPr="00DA3A21">
        <w:rPr>
          <w:rFonts w:ascii="Times New Roman" w:hAnsi="Times New Roman" w:cs="Times New Roman"/>
          <w:color w:val="424242"/>
          <w:spacing w:val="-9"/>
        </w:rPr>
        <w:t xml:space="preserve"> </w:t>
      </w:r>
      <w:r w:rsidRPr="00DA3A21">
        <w:rPr>
          <w:rFonts w:ascii="Times New Roman" w:hAnsi="Times New Roman" w:cs="Times New Roman"/>
          <w:color w:val="424242"/>
        </w:rPr>
        <w:t>за</w:t>
      </w:r>
      <w:r w:rsidRPr="00DA3A21">
        <w:rPr>
          <w:rFonts w:ascii="Times New Roman" w:hAnsi="Times New Roman" w:cs="Times New Roman"/>
          <w:color w:val="424242"/>
          <w:spacing w:val="-9"/>
        </w:rPr>
        <w:t xml:space="preserve"> </w:t>
      </w:r>
      <w:r w:rsidRPr="00DA3A21">
        <w:rPr>
          <w:rFonts w:ascii="Times New Roman" w:hAnsi="Times New Roman" w:cs="Times New Roman"/>
          <w:color w:val="424242"/>
        </w:rPr>
        <w:t>который</w:t>
      </w:r>
      <w:r w:rsidRPr="00DA3A21">
        <w:rPr>
          <w:rFonts w:ascii="Times New Roman" w:hAnsi="Times New Roman" w:cs="Times New Roman"/>
          <w:color w:val="424242"/>
          <w:spacing w:val="-8"/>
        </w:rPr>
        <w:t xml:space="preserve"> </w:t>
      </w:r>
      <w:r w:rsidRPr="00DA3A21">
        <w:rPr>
          <w:rFonts w:ascii="Times New Roman" w:hAnsi="Times New Roman" w:cs="Times New Roman"/>
          <w:color w:val="424242"/>
        </w:rPr>
        <w:t>проводится</w:t>
      </w:r>
      <w:r w:rsidRPr="00DA3A21">
        <w:rPr>
          <w:rFonts w:ascii="Times New Roman" w:hAnsi="Times New Roman" w:cs="Times New Roman"/>
          <w:color w:val="424242"/>
          <w:spacing w:val="-9"/>
        </w:rPr>
        <w:t xml:space="preserve"> </w:t>
      </w:r>
      <w:r w:rsidRPr="00DA3A21">
        <w:rPr>
          <w:rFonts w:ascii="Times New Roman" w:hAnsi="Times New Roman" w:cs="Times New Roman"/>
          <w:color w:val="424242"/>
        </w:rPr>
        <w:t>аттестация)</w:t>
      </w:r>
    </w:p>
    <w:tbl>
      <w:tblPr>
        <w:tblStyle w:val="TableNormal"/>
        <w:tblW w:w="0" w:type="auto"/>
        <w:tblInd w:w="5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2237"/>
        <w:gridCol w:w="2237"/>
        <w:gridCol w:w="2237"/>
      </w:tblGrid>
      <w:tr w:rsidR="008F0E00" w:rsidRPr="00DA3A21" w14:paraId="11521DBC" w14:textId="77777777">
        <w:trPr>
          <w:trHeight w:val="685"/>
        </w:trPr>
        <w:tc>
          <w:tcPr>
            <w:tcW w:w="2327" w:type="dxa"/>
          </w:tcPr>
          <w:p w14:paraId="7B4E73E0" w14:textId="77777777" w:rsidR="008F0E00" w:rsidRPr="00DA3A21" w:rsidRDefault="00B4276C" w:rsidP="00DA3A21">
            <w:pPr>
              <w:pStyle w:val="TableParagraph"/>
              <w:ind w:left="95"/>
              <w:jc w:val="both"/>
              <w:rPr>
                <w:rFonts w:ascii="Times New Roman" w:hAnsi="Times New Roman" w:cs="Times New Roman"/>
                <w:sz w:val="20"/>
              </w:rPr>
            </w:pPr>
            <w:r w:rsidRPr="00DA3A21">
              <w:rPr>
                <w:rFonts w:ascii="Times New Roman" w:hAnsi="Times New Roman" w:cs="Times New Roman"/>
                <w:color w:val="424242"/>
                <w:sz w:val="20"/>
              </w:rPr>
              <w:t>Предмет</w:t>
            </w:r>
          </w:p>
        </w:tc>
        <w:tc>
          <w:tcPr>
            <w:tcW w:w="2237" w:type="dxa"/>
          </w:tcPr>
          <w:p w14:paraId="0BC0635F" w14:textId="77777777" w:rsidR="008F0E00" w:rsidRPr="00DA3A21" w:rsidRDefault="00B4276C" w:rsidP="00DA3A21">
            <w:pPr>
              <w:pStyle w:val="TableParagraph"/>
              <w:ind w:left="95"/>
              <w:jc w:val="both"/>
              <w:rPr>
                <w:rFonts w:ascii="Times New Roman" w:hAnsi="Times New Roman" w:cs="Times New Roman"/>
                <w:sz w:val="20"/>
              </w:rPr>
            </w:pPr>
            <w:r w:rsidRPr="00DA3A21">
              <w:rPr>
                <w:rFonts w:ascii="Times New Roman" w:hAnsi="Times New Roman" w:cs="Times New Roman"/>
                <w:color w:val="424242"/>
                <w:w w:val="95"/>
                <w:sz w:val="20"/>
              </w:rPr>
              <w:t>Формат</w:t>
            </w:r>
            <w:r w:rsidRPr="00DA3A21">
              <w:rPr>
                <w:rFonts w:ascii="Times New Roman" w:hAnsi="Times New Roman" w:cs="Times New Roman"/>
                <w:color w:val="424242"/>
                <w:spacing w:val="1"/>
                <w:w w:val="95"/>
                <w:sz w:val="20"/>
              </w:rPr>
              <w:t xml:space="preserve"> </w:t>
            </w:r>
            <w:r w:rsidRPr="00DA3A21">
              <w:rPr>
                <w:rFonts w:ascii="Times New Roman" w:hAnsi="Times New Roman" w:cs="Times New Roman"/>
                <w:color w:val="424242"/>
                <w:w w:val="95"/>
                <w:sz w:val="20"/>
              </w:rPr>
              <w:t>проведения</w:t>
            </w:r>
            <w:r w:rsidRPr="00DA3A21">
              <w:rPr>
                <w:rFonts w:ascii="Times New Roman" w:hAnsi="Times New Roman" w:cs="Times New Roman"/>
                <w:color w:val="424242"/>
                <w:spacing w:val="-48"/>
                <w:w w:val="95"/>
                <w:sz w:val="20"/>
              </w:rPr>
              <w:t xml:space="preserve"> </w:t>
            </w:r>
            <w:r w:rsidRPr="00DA3A21">
              <w:rPr>
                <w:rFonts w:ascii="Times New Roman" w:hAnsi="Times New Roman" w:cs="Times New Roman"/>
                <w:color w:val="424242"/>
                <w:sz w:val="20"/>
              </w:rPr>
              <w:t>аттестации</w:t>
            </w:r>
          </w:p>
        </w:tc>
        <w:tc>
          <w:tcPr>
            <w:tcW w:w="2237" w:type="dxa"/>
          </w:tcPr>
          <w:p w14:paraId="6EB0E4E3" w14:textId="77777777" w:rsidR="008F0E00" w:rsidRPr="00DA3A21" w:rsidRDefault="00B4276C" w:rsidP="00DA3A21">
            <w:pPr>
              <w:pStyle w:val="TableParagraph"/>
              <w:ind w:left="94"/>
              <w:jc w:val="both"/>
              <w:rPr>
                <w:rFonts w:ascii="Times New Roman" w:hAnsi="Times New Roman" w:cs="Times New Roman"/>
                <w:sz w:val="20"/>
              </w:rPr>
            </w:pPr>
            <w:r w:rsidRPr="00DA3A21">
              <w:rPr>
                <w:rFonts w:ascii="Times New Roman" w:hAnsi="Times New Roman" w:cs="Times New Roman"/>
                <w:color w:val="424242"/>
                <w:w w:val="95"/>
                <w:sz w:val="20"/>
              </w:rPr>
              <w:t>Дата</w:t>
            </w:r>
            <w:r w:rsidRPr="00DA3A21">
              <w:rPr>
                <w:rFonts w:ascii="Times New Roman" w:hAnsi="Times New Roman" w:cs="Times New Roman"/>
                <w:color w:val="424242"/>
                <w:spacing w:val="1"/>
                <w:w w:val="95"/>
                <w:sz w:val="20"/>
              </w:rPr>
              <w:t xml:space="preserve"> </w:t>
            </w:r>
            <w:r w:rsidRPr="00DA3A21">
              <w:rPr>
                <w:rFonts w:ascii="Times New Roman" w:hAnsi="Times New Roman" w:cs="Times New Roman"/>
                <w:color w:val="424242"/>
                <w:w w:val="95"/>
                <w:sz w:val="20"/>
              </w:rPr>
              <w:t>проведения</w:t>
            </w:r>
            <w:r w:rsidRPr="00DA3A21">
              <w:rPr>
                <w:rFonts w:ascii="Times New Roman" w:hAnsi="Times New Roman" w:cs="Times New Roman"/>
                <w:color w:val="424242"/>
                <w:spacing w:val="-48"/>
                <w:w w:val="95"/>
                <w:sz w:val="20"/>
              </w:rPr>
              <w:t xml:space="preserve"> </w:t>
            </w:r>
            <w:r w:rsidRPr="00DA3A21">
              <w:rPr>
                <w:rFonts w:ascii="Times New Roman" w:hAnsi="Times New Roman" w:cs="Times New Roman"/>
                <w:color w:val="424242"/>
                <w:sz w:val="20"/>
              </w:rPr>
              <w:t>консультации</w:t>
            </w:r>
          </w:p>
        </w:tc>
        <w:tc>
          <w:tcPr>
            <w:tcW w:w="2237" w:type="dxa"/>
          </w:tcPr>
          <w:p w14:paraId="1349CD35" w14:textId="77777777" w:rsidR="008F0E00" w:rsidRPr="00DA3A21" w:rsidRDefault="00B4276C" w:rsidP="00DA3A21">
            <w:pPr>
              <w:pStyle w:val="TableParagraph"/>
              <w:ind w:left="94"/>
              <w:jc w:val="both"/>
              <w:rPr>
                <w:rFonts w:ascii="Times New Roman" w:hAnsi="Times New Roman" w:cs="Times New Roman"/>
                <w:sz w:val="20"/>
              </w:rPr>
            </w:pPr>
            <w:r w:rsidRPr="00DA3A21">
              <w:rPr>
                <w:rFonts w:ascii="Times New Roman" w:hAnsi="Times New Roman" w:cs="Times New Roman"/>
                <w:color w:val="424242"/>
                <w:w w:val="95"/>
                <w:sz w:val="20"/>
              </w:rPr>
              <w:t>Дата</w:t>
            </w:r>
            <w:r w:rsidRPr="00DA3A21">
              <w:rPr>
                <w:rFonts w:ascii="Times New Roman" w:hAnsi="Times New Roman" w:cs="Times New Roman"/>
                <w:color w:val="424242"/>
                <w:spacing w:val="1"/>
                <w:w w:val="95"/>
                <w:sz w:val="20"/>
              </w:rPr>
              <w:t xml:space="preserve"> </w:t>
            </w:r>
            <w:r w:rsidRPr="00DA3A21">
              <w:rPr>
                <w:rFonts w:ascii="Times New Roman" w:hAnsi="Times New Roman" w:cs="Times New Roman"/>
                <w:color w:val="424242"/>
                <w:w w:val="95"/>
                <w:sz w:val="20"/>
              </w:rPr>
              <w:t>проведения</w:t>
            </w:r>
            <w:r w:rsidRPr="00DA3A21">
              <w:rPr>
                <w:rFonts w:ascii="Times New Roman" w:hAnsi="Times New Roman" w:cs="Times New Roman"/>
                <w:color w:val="424242"/>
                <w:spacing w:val="-48"/>
                <w:w w:val="95"/>
                <w:sz w:val="20"/>
              </w:rPr>
              <w:t xml:space="preserve"> </w:t>
            </w:r>
            <w:r w:rsidRPr="00DA3A21">
              <w:rPr>
                <w:rFonts w:ascii="Times New Roman" w:hAnsi="Times New Roman" w:cs="Times New Roman"/>
                <w:color w:val="424242"/>
                <w:sz w:val="20"/>
              </w:rPr>
              <w:t>аттестации</w:t>
            </w:r>
          </w:p>
        </w:tc>
      </w:tr>
      <w:tr w:rsidR="008F0E00" w:rsidRPr="00DA3A21" w14:paraId="6450CF20" w14:textId="77777777">
        <w:trPr>
          <w:trHeight w:val="445"/>
        </w:trPr>
        <w:tc>
          <w:tcPr>
            <w:tcW w:w="2327" w:type="dxa"/>
          </w:tcPr>
          <w:p w14:paraId="164B609C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64C5F3B2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1922E841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6B34D15D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E00" w:rsidRPr="00DA3A21" w14:paraId="4AD68C38" w14:textId="77777777">
        <w:trPr>
          <w:trHeight w:val="445"/>
        </w:trPr>
        <w:tc>
          <w:tcPr>
            <w:tcW w:w="2327" w:type="dxa"/>
          </w:tcPr>
          <w:p w14:paraId="0B26DFA9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6D5F127C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735512CF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21BF8178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E00" w:rsidRPr="00DA3A21" w14:paraId="0BE15F7C" w14:textId="77777777">
        <w:trPr>
          <w:trHeight w:val="445"/>
        </w:trPr>
        <w:tc>
          <w:tcPr>
            <w:tcW w:w="2327" w:type="dxa"/>
          </w:tcPr>
          <w:p w14:paraId="23CE1FF4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35ACA4CA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3B3AA85C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54599621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E00" w:rsidRPr="00DA3A21" w14:paraId="0CAE863C" w14:textId="77777777">
        <w:trPr>
          <w:trHeight w:val="445"/>
        </w:trPr>
        <w:tc>
          <w:tcPr>
            <w:tcW w:w="2327" w:type="dxa"/>
          </w:tcPr>
          <w:p w14:paraId="6018D650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33E292BB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1623D758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7809026A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E00" w:rsidRPr="00DA3A21" w14:paraId="3E9A00CE" w14:textId="77777777">
        <w:trPr>
          <w:trHeight w:val="445"/>
        </w:trPr>
        <w:tc>
          <w:tcPr>
            <w:tcW w:w="2327" w:type="dxa"/>
          </w:tcPr>
          <w:p w14:paraId="1E606AAA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73E8BE71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42DEE837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7C7F66DC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E00" w:rsidRPr="00DA3A21" w14:paraId="23D69246" w14:textId="77777777">
        <w:trPr>
          <w:trHeight w:val="445"/>
        </w:trPr>
        <w:tc>
          <w:tcPr>
            <w:tcW w:w="2327" w:type="dxa"/>
          </w:tcPr>
          <w:p w14:paraId="351DB47B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4FA19DC3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062E1BD5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31EE73A0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E00" w:rsidRPr="00DA3A21" w14:paraId="4FA8E86B" w14:textId="77777777">
        <w:trPr>
          <w:trHeight w:val="445"/>
        </w:trPr>
        <w:tc>
          <w:tcPr>
            <w:tcW w:w="2327" w:type="dxa"/>
          </w:tcPr>
          <w:p w14:paraId="79B65667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631D987D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016FE2FC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3C637C6B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E00" w:rsidRPr="00DA3A21" w14:paraId="56555ED0" w14:textId="77777777">
        <w:trPr>
          <w:trHeight w:val="445"/>
        </w:trPr>
        <w:tc>
          <w:tcPr>
            <w:tcW w:w="2327" w:type="dxa"/>
          </w:tcPr>
          <w:p w14:paraId="1DE9241E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141B652C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7A050D64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2EDFAF50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E00" w:rsidRPr="00DA3A21" w14:paraId="4B17F5C8" w14:textId="77777777">
        <w:trPr>
          <w:trHeight w:val="445"/>
        </w:trPr>
        <w:tc>
          <w:tcPr>
            <w:tcW w:w="2327" w:type="dxa"/>
          </w:tcPr>
          <w:p w14:paraId="242327BB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73B8066D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75DB6719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7D0F32AC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E00" w:rsidRPr="00DA3A21" w14:paraId="5D3E78E1" w14:textId="77777777">
        <w:trPr>
          <w:trHeight w:val="445"/>
        </w:trPr>
        <w:tc>
          <w:tcPr>
            <w:tcW w:w="2327" w:type="dxa"/>
          </w:tcPr>
          <w:p w14:paraId="713CD8E3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4659777F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714A26DD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7" w:type="dxa"/>
          </w:tcPr>
          <w:p w14:paraId="44C1E36C" w14:textId="77777777" w:rsidR="008F0E00" w:rsidRPr="00DA3A21" w:rsidRDefault="008F0E00" w:rsidP="00DA3A2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0B036FD" w14:textId="77777777" w:rsidR="00F85ED4" w:rsidRPr="00DA3A21" w:rsidRDefault="00F85ED4" w:rsidP="00DA3A21">
      <w:pPr>
        <w:jc w:val="both"/>
        <w:rPr>
          <w:rFonts w:ascii="Times New Roman" w:hAnsi="Times New Roman" w:cs="Times New Roman"/>
        </w:rPr>
      </w:pPr>
    </w:p>
    <w:sectPr w:rsidR="00F85ED4" w:rsidRPr="00DA3A21">
      <w:pgSz w:w="11920" w:h="16860"/>
      <w:pgMar w:top="1380" w:right="12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7347"/>
    <w:multiLevelType w:val="multilevel"/>
    <w:tmpl w:val="76BEE8B8"/>
    <w:lvl w:ilvl="0">
      <w:start w:val="6"/>
      <w:numFmt w:val="decimal"/>
      <w:lvlText w:val="%1"/>
      <w:lvlJc w:val="left"/>
      <w:pPr>
        <w:ind w:left="481" w:hanging="3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33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320" w:hanging="3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0" w:hanging="3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3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3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3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3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0" w:hanging="335"/>
      </w:pPr>
      <w:rPr>
        <w:rFonts w:hint="default"/>
        <w:lang w:val="ru-RU" w:eastAsia="en-US" w:bidi="ar-SA"/>
      </w:rPr>
    </w:lvl>
  </w:abstractNum>
  <w:abstractNum w:abstractNumId="1" w15:restartNumberingAfterBreak="0">
    <w:nsid w:val="214E5CB1"/>
    <w:multiLevelType w:val="multilevel"/>
    <w:tmpl w:val="92261E30"/>
    <w:lvl w:ilvl="0">
      <w:start w:val="4"/>
      <w:numFmt w:val="decimal"/>
      <w:lvlText w:val="%1"/>
      <w:lvlJc w:val="left"/>
      <w:pPr>
        <w:ind w:left="482" w:hanging="3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33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320" w:hanging="3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0" w:hanging="3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3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3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3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3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0" w:hanging="335"/>
      </w:pPr>
      <w:rPr>
        <w:rFonts w:hint="default"/>
        <w:lang w:val="ru-RU" w:eastAsia="en-US" w:bidi="ar-SA"/>
      </w:rPr>
    </w:lvl>
  </w:abstractNum>
  <w:abstractNum w:abstractNumId="2" w15:restartNumberingAfterBreak="0">
    <w:nsid w:val="28C96186"/>
    <w:multiLevelType w:val="hybridMultilevel"/>
    <w:tmpl w:val="3D5C5A7C"/>
    <w:lvl w:ilvl="0" w:tplc="BB6CB212">
      <w:start w:val="1"/>
      <w:numFmt w:val="decimal"/>
      <w:lvlText w:val="%1."/>
      <w:lvlJc w:val="left"/>
      <w:pPr>
        <w:ind w:left="482" w:hanging="235"/>
        <w:jc w:val="left"/>
      </w:pPr>
      <w:rPr>
        <w:rFonts w:ascii="Microsoft Sans Serif" w:eastAsia="Microsoft Sans Serif" w:hAnsi="Microsoft Sans Serif" w:cs="Microsoft Sans Serif" w:hint="default"/>
        <w:color w:val="424242"/>
        <w:spacing w:val="-1"/>
        <w:w w:val="100"/>
        <w:sz w:val="26"/>
        <w:szCs w:val="26"/>
        <w:lang w:val="ru-RU" w:eastAsia="en-US" w:bidi="ar-SA"/>
      </w:rPr>
    </w:lvl>
    <w:lvl w:ilvl="1" w:tplc="DD186066">
      <w:numFmt w:val="bullet"/>
      <w:lvlText w:val="•"/>
      <w:lvlJc w:val="left"/>
      <w:pPr>
        <w:ind w:left="1400" w:hanging="235"/>
      </w:pPr>
      <w:rPr>
        <w:rFonts w:hint="default"/>
        <w:lang w:val="ru-RU" w:eastAsia="en-US" w:bidi="ar-SA"/>
      </w:rPr>
    </w:lvl>
    <w:lvl w:ilvl="2" w:tplc="C83C28D4">
      <w:numFmt w:val="bullet"/>
      <w:lvlText w:val="•"/>
      <w:lvlJc w:val="left"/>
      <w:pPr>
        <w:ind w:left="2320" w:hanging="235"/>
      </w:pPr>
      <w:rPr>
        <w:rFonts w:hint="default"/>
        <w:lang w:val="ru-RU" w:eastAsia="en-US" w:bidi="ar-SA"/>
      </w:rPr>
    </w:lvl>
    <w:lvl w:ilvl="3" w:tplc="CF7682F2">
      <w:numFmt w:val="bullet"/>
      <w:lvlText w:val="•"/>
      <w:lvlJc w:val="left"/>
      <w:pPr>
        <w:ind w:left="3240" w:hanging="235"/>
      </w:pPr>
      <w:rPr>
        <w:rFonts w:hint="default"/>
        <w:lang w:val="ru-RU" w:eastAsia="en-US" w:bidi="ar-SA"/>
      </w:rPr>
    </w:lvl>
    <w:lvl w:ilvl="4" w:tplc="1638BCDE">
      <w:numFmt w:val="bullet"/>
      <w:lvlText w:val="•"/>
      <w:lvlJc w:val="left"/>
      <w:pPr>
        <w:ind w:left="4160" w:hanging="235"/>
      </w:pPr>
      <w:rPr>
        <w:rFonts w:hint="default"/>
        <w:lang w:val="ru-RU" w:eastAsia="en-US" w:bidi="ar-SA"/>
      </w:rPr>
    </w:lvl>
    <w:lvl w:ilvl="5" w:tplc="29201B40">
      <w:numFmt w:val="bullet"/>
      <w:lvlText w:val="•"/>
      <w:lvlJc w:val="left"/>
      <w:pPr>
        <w:ind w:left="5080" w:hanging="235"/>
      </w:pPr>
      <w:rPr>
        <w:rFonts w:hint="default"/>
        <w:lang w:val="ru-RU" w:eastAsia="en-US" w:bidi="ar-SA"/>
      </w:rPr>
    </w:lvl>
    <w:lvl w:ilvl="6" w:tplc="D1EA8D96">
      <w:numFmt w:val="bullet"/>
      <w:lvlText w:val="•"/>
      <w:lvlJc w:val="left"/>
      <w:pPr>
        <w:ind w:left="6000" w:hanging="235"/>
      </w:pPr>
      <w:rPr>
        <w:rFonts w:hint="default"/>
        <w:lang w:val="ru-RU" w:eastAsia="en-US" w:bidi="ar-SA"/>
      </w:rPr>
    </w:lvl>
    <w:lvl w:ilvl="7" w:tplc="30A4650A">
      <w:numFmt w:val="bullet"/>
      <w:lvlText w:val="•"/>
      <w:lvlJc w:val="left"/>
      <w:pPr>
        <w:ind w:left="6920" w:hanging="235"/>
      </w:pPr>
      <w:rPr>
        <w:rFonts w:hint="default"/>
        <w:lang w:val="ru-RU" w:eastAsia="en-US" w:bidi="ar-SA"/>
      </w:rPr>
    </w:lvl>
    <w:lvl w:ilvl="8" w:tplc="AE8A5B54">
      <w:numFmt w:val="bullet"/>
      <w:lvlText w:val="•"/>
      <w:lvlJc w:val="left"/>
      <w:pPr>
        <w:ind w:left="7840" w:hanging="235"/>
      </w:pPr>
      <w:rPr>
        <w:rFonts w:hint="default"/>
        <w:lang w:val="ru-RU" w:eastAsia="en-US" w:bidi="ar-SA"/>
      </w:rPr>
    </w:lvl>
  </w:abstractNum>
  <w:abstractNum w:abstractNumId="3" w15:restartNumberingAfterBreak="0">
    <w:nsid w:val="4CBC7A76"/>
    <w:multiLevelType w:val="multilevel"/>
    <w:tmpl w:val="A00436E6"/>
    <w:lvl w:ilvl="0">
      <w:start w:val="3"/>
      <w:numFmt w:val="decimal"/>
      <w:lvlText w:val="%1"/>
      <w:lvlJc w:val="left"/>
      <w:pPr>
        <w:ind w:left="481" w:hanging="3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33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320" w:hanging="3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0" w:hanging="3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3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3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3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3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0" w:hanging="335"/>
      </w:pPr>
      <w:rPr>
        <w:rFonts w:hint="default"/>
        <w:lang w:val="ru-RU" w:eastAsia="en-US" w:bidi="ar-SA"/>
      </w:rPr>
    </w:lvl>
  </w:abstractNum>
  <w:abstractNum w:abstractNumId="4" w15:restartNumberingAfterBreak="0">
    <w:nsid w:val="6392299E"/>
    <w:multiLevelType w:val="multilevel"/>
    <w:tmpl w:val="A4B2B2EA"/>
    <w:lvl w:ilvl="0">
      <w:start w:val="5"/>
      <w:numFmt w:val="decimal"/>
      <w:lvlText w:val="%1"/>
      <w:lvlJc w:val="left"/>
      <w:pPr>
        <w:ind w:left="481" w:hanging="3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33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320" w:hanging="3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0" w:hanging="3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3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3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3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3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0" w:hanging="335"/>
      </w:pPr>
      <w:rPr>
        <w:rFonts w:hint="default"/>
        <w:lang w:val="ru-RU" w:eastAsia="en-US" w:bidi="ar-SA"/>
      </w:rPr>
    </w:lvl>
  </w:abstractNum>
  <w:abstractNum w:abstractNumId="5" w15:restartNumberingAfterBreak="0">
    <w:nsid w:val="69E97047"/>
    <w:multiLevelType w:val="multilevel"/>
    <w:tmpl w:val="4A122C14"/>
    <w:lvl w:ilvl="0">
      <w:start w:val="1"/>
      <w:numFmt w:val="decimal"/>
      <w:lvlText w:val="%1"/>
      <w:lvlJc w:val="left"/>
      <w:pPr>
        <w:ind w:left="481" w:hanging="3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335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20" w:hanging="3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0" w:hanging="3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3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3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3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0" w:hanging="3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0" w:hanging="335"/>
      </w:pPr>
      <w:rPr>
        <w:rFonts w:hint="default"/>
        <w:lang w:val="ru-RU" w:eastAsia="en-US" w:bidi="ar-SA"/>
      </w:rPr>
    </w:lvl>
  </w:abstractNum>
  <w:abstractNum w:abstractNumId="6" w15:restartNumberingAfterBreak="0">
    <w:nsid w:val="6E9645C8"/>
    <w:multiLevelType w:val="multilevel"/>
    <w:tmpl w:val="84DA24DC"/>
    <w:lvl w:ilvl="0">
      <w:start w:val="2"/>
      <w:numFmt w:val="decimal"/>
      <w:lvlText w:val="%1"/>
      <w:lvlJc w:val="left"/>
      <w:pPr>
        <w:ind w:left="482" w:hanging="3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335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1" w:hanging="50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975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3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1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4" w:hanging="5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0E00"/>
    <w:rsid w:val="00492659"/>
    <w:rsid w:val="008F0E00"/>
    <w:rsid w:val="0090705A"/>
    <w:rsid w:val="00B4276C"/>
    <w:rsid w:val="00DA3A21"/>
    <w:rsid w:val="00F8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8082"/>
  <w15:docId w15:val="{1365795E-791C-41BA-9385-2C35CB6F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482" w:hanging="236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482" w:hanging="33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1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82" w:hanging="33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4</cp:revision>
  <dcterms:created xsi:type="dcterms:W3CDTF">2021-11-14T09:41:00Z</dcterms:created>
  <dcterms:modified xsi:type="dcterms:W3CDTF">2021-11-14T12:10:00Z</dcterms:modified>
</cp:coreProperties>
</file>